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B3CC5A" w14:textId="15BBC2B9" w:rsidR="00A532F0" w:rsidRPr="00A532F0" w:rsidRDefault="00A532F0" w:rsidP="00E45811">
      <w:pPr>
        <w:spacing w:after="0" w:line="240" w:lineRule="auto"/>
        <w:rPr>
          <w:rFonts w:ascii="Avenir Book" w:hAnsi="Avenir Book"/>
          <w:b/>
          <w:bCs/>
        </w:rPr>
      </w:pPr>
      <w:r w:rsidRPr="00A532F0">
        <w:rPr>
          <w:rFonts w:ascii="Avenir Book" w:hAnsi="Avenir Book"/>
          <w:b/>
          <w:bCs/>
        </w:rPr>
        <w:t>Purpose</w:t>
      </w:r>
    </w:p>
    <w:p w14:paraId="31FD5E2C" w14:textId="47C94A66" w:rsidR="00A532F0" w:rsidRDefault="00A532F0" w:rsidP="00A532F0">
      <w:pPr>
        <w:spacing w:after="0" w:line="240" w:lineRule="auto"/>
        <w:rPr>
          <w:rFonts w:ascii="Avenir Book" w:hAnsi="Avenir Book"/>
        </w:rPr>
      </w:pPr>
      <w:r w:rsidRPr="00A532F0">
        <w:rPr>
          <w:rFonts w:ascii="Avenir Book" w:hAnsi="Avenir Book"/>
        </w:rPr>
        <w:t xml:space="preserve">The purpose of this agreement is to protect your health and safety and to clarify the conditions under which Hugh Chatham physician practices may prescribe </w:t>
      </w:r>
      <w:r w:rsidRPr="00A532F0">
        <w:rPr>
          <w:rStyle w:val="Strong"/>
          <w:rFonts w:ascii="Avenir Book" w:hAnsi="Avenir Book"/>
        </w:rPr>
        <w:t>controlled medications</w:t>
      </w:r>
      <w:r w:rsidRPr="00A532F0">
        <w:rPr>
          <w:rFonts w:ascii="Avenir Book" w:hAnsi="Avenir Book"/>
        </w:rPr>
        <w:t>—now or in the future.</w:t>
      </w:r>
    </w:p>
    <w:p w14:paraId="6BDC51D6" w14:textId="77777777" w:rsidR="00FD0A8E" w:rsidRDefault="00FD0A8E" w:rsidP="00A532F0">
      <w:pPr>
        <w:spacing w:after="0" w:line="240" w:lineRule="auto"/>
        <w:rPr>
          <w:rFonts w:ascii="Avenir Book" w:hAnsi="Avenir Book"/>
        </w:rPr>
      </w:pPr>
    </w:p>
    <w:p w14:paraId="0F7CB972" w14:textId="0AC6133A" w:rsidR="00A532F0" w:rsidRDefault="00A532F0" w:rsidP="00A532F0">
      <w:pPr>
        <w:spacing w:after="0" w:line="240" w:lineRule="auto"/>
        <w:rPr>
          <w:rFonts w:ascii="Avenir Book" w:hAnsi="Avenir Book"/>
        </w:rPr>
      </w:pPr>
      <w:r w:rsidRPr="00A532F0">
        <w:rPr>
          <w:rFonts w:ascii="Avenir Book" w:hAnsi="Avenir Book"/>
        </w:rPr>
        <w:t>In accordance with guidelines from the CDC and the North Carolina Medical Board, our practice maintains strict policies regarding the prescribing of controlled substances. Controlled medications—including but not limited to opioids, benzodiazepines, stimulants, and certain sleep aids—carry a high risk of misuse, dependence, diversion, and addiction.</w:t>
      </w:r>
    </w:p>
    <w:p w14:paraId="7220F89C" w14:textId="77777777" w:rsidR="00FD0A8E" w:rsidRDefault="00FD0A8E" w:rsidP="00A532F0">
      <w:pPr>
        <w:spacing w:after="0" w:line="240" w:lineRule="auto"/>
        <w:rPr>
          <w:rFonts w:ascii="Avenir Book" w:hAnsi="Avenir Book"/>
        </w:rPr>
      </w:pPr>
    </w:p>
    <w:p w14:paraId="3DF643AF" w14:textId="7E3C80AA" w:rsidR="00A532F0" w:rsidRPr="00A532F0" w:rsidRDefault="00A532F0" w:rsidP="00A532F0">
      <w:pPr>
        <w:spacing w:after="0" w:line="240" w:lineRule="auto"/>
        <w:rPr>
          <w:rFonts w:ascii="Avenir Book" w:eastAsia="Times New Roman" w:hAnsi="Avenir Book" w:cs="Times New Roman"/>
          <w:kern w:val="0"/>
          <w:sz w:val="20"/>
          <w:szCs w:val="20"/>
          <w14:ligatures w14:val="none"/>
        </w:rPr>
      </w:pPr>
      <w:r w:rsidRPr="00A532F0">
        <w:rPr>
          <w:rFonts w:ascii="Avenir Book" w:hAnsi="Avenir Book"/>
        </w:rPr>
        <w:t xml:space="preserve">As such, </w:t>
      </w:r>
      <w:r w:rsidRPr="00A532F0">
        <w:rPr>
          <w:rStyle w:val="Strong"/>
          <w:rFonts w:ascii="Avenir Book" w:hAnsi="Avenir Book"/>
        </w:rPr>
        <w:t>controlled medications are not routinely prescribed</w:t>
      </w:r>
      <w:r w:rsidRPr="00A532F0">
        <w:rPr>
          <w:rFonts w:ascii="Avenir Book" w:hAnsi="Avenir Book"/>
        </w:rPr>
        <w:t xml:space="preserve">. Patients requiring these medications—especially for chronic conditions such as pain, anxiety, or ADHD—may be referred to a </w:t>
      </w:r>
      <w:r w:rsidRPr="00A532F0">
        <w:rPr>
          <w:rStyle w:val="Strong"/>
          <w:rFonts w:ascii="Avenir Book" w:hAnsi="Avenir Book"/>
        </w:rPr>
        <w:t>pain management specialist, behavioral health provider, or other appropriate specialist</w:t>
      </w:r>
      <w:r w:rsidRPr="00A532F0">
        <w:rPr>
          <w:rFonts w:ascii="Avenir Book" w:hAnsi="Avenir Book"/>
        </w:rPr>
        <w:t xml:space="preserve"> for further evaluation and care.</w:t>
      </w:r>
      <w:r w:rsidRPr="00A532F0">
        <w:rPr>
          <w:rFonts w:ascii="Avenir Book" w:hAnsi="Avenir Book"/>
        </w:rPr>
        <w:br/>
      </w:r>
      <w:r w:rsidRPr="00A532F0">
        <w:rPr>
          <w:rStyle w:val="Strong"/>
          <w:rFonts w:ascii="Avenir Book" w:hAnsi="Avenir Book"/>
        </w:rPr>
        <w:t>Patients who are dismissed from such specialty care for any reason will not receive controlled medications from any Hugh Chatham affiliated practice</w:t>
      </w:r>
    </w:p>
    <w:p w14:paraId="79A2FE88" w14:textId="77777777" w:rsidR="00A532F0" w:rsidRPr="00A532F0" w:rsidRDefault="00A532F0" w:rsidP="00A532F0">
      <w:pPr>
        <w:pStyle w:val="NormalWeb"/>
        <w:rPr>
          <w:rFonts w:ascii="Avenir Book" w:hAnsi="Avenir Book"/>
        </w:rPr>
      </w:pPr>
      <w:r w:rsidRPr="00A532F0">
        <w:rPr>
          <w:rStyle w:val="Strong"/>
          <w:rFonts w:ascii="Avenir Book" w:eastAsiaTheme="majorEastAsia" w:hAnsi="Avenir Book"/>
        </w:rPr>
        <w:t>Agreement Terms</w:t>
      </w:r>
      <w:r w:rsidRPr="00A532F0">
        <w:rPr>
          <w:rFonts w:ascii="Avenir Book" w:hAnsi="Avenir Book"/>
        </w:rPr>
        <w:br/>
        <w:t xml:space="preserve">I agree to the following conditions </w:t>
      </w:r>
      <w:proofErr w:type="gramStart"/>
      <w:r w:rsidRPr="00A532F0">
        <w:rPr>
          <w:rFonts w:ascii="Avenir Book" w:hAnsi="Avenir Book"/>
        </w:rPr>
        <w:t>in order to</w:t>
      </w:r>
      <w:proofErr w:type="gramEnd"/>
      <w:r w:rsidRPr="00A532F0">
        <w:rPr>
          <w:rFonts w:ascii="Avenir Book" w:hAnsi="Avenir Book"/>
        </w:rPr>
        <w:t xml:space="preserve"> be considered for controlled medication prescriptions:</w:t>
      </w:r>
    </w:p>
    <w:p w14:paraId="7D0BA608" w14:textId="77777777" w:rsidR="00A532F0" w:rsidRPr="00A532F0" w:rsidRDefault="00A532F0" w:rsidP="00A532F0">
      <w:pPr>
        <w:pStyle w:val="NormalWeb"/>
        <w:numPr>
          <w:ilvl w:val="0"/>
          <w:numId w:val="2"/>
        </w:numPr>
        <w:rPr>
          <w:rFonts w:ascii="Avenir Book" w:hAnsi="Avenir Book"/>
        </w:rPr>
      </w:pPr>
      <w:r w:rsidRPr="00A532F0">
        <w:rPr>
          <w:rStyle w:val="Strong"/>
          <w:rFonts w:ascii="Avenir Book" w:eastAsiaTheme="majorEastAsia" w:hAnsi="Avenir Book"/>
        </w:rPr>
        <w:t>Specialist Referral</w:t>
      </w:r>
      <w:r w:rsidRPr="00A532F0">
        <w:rPr>
          <w:rFonts w:ascii="Avenir Book" w:hAnsi="Avenir Book"/>
        </w:rPr>
        <w:t>: If long-term use of any controlled substance is deemed necessary, I may be referred to a specialist for continued care. As per CDC guidelines, short-term prescriptions (e.g., fewer than 3–5 days) are typically sufficient for most acute conditions.</w:t>
      </w:r>
    </w:p>
    <w:p w14:paraId="42ED800F" w14:textId="77777777" w:rsidR="00A532F0" w:rsidRPr="00A532F0" w:rsidRDefault="00A532F0" w:rsidP="00A532F0">
      <w:pPr>
        <w:pStyle w:val="NormalWeb"/>
        <w:numPr>
          <w:ilvl w:val="0"/>
          <w:numId w:val="2"/>
        </w:numPr>
        <w:rPr>
          <w:rFonts w:ascii="Avenir Book" w:hAnsi="Avenir Book"/>
        </w:rPr>
      </w:pPr>
      <w:r w:rsidRPr="00A532F0">
        <w:rPr>
          <w:rStyle w:val="Strong"/>
          <w:rFonts w:ascii="Avenir Book" w:eastAsiaTheme="majorEastAsia" w:hAnsi="Avenir Book"/>
        </w:rPr>
        <w:t>Single Prescriber</w:t>
      </w:r>
      <w:r w:rsidRPr="00A532F0">
        <w:rPr>
          <w:rFonts w:ascii="Avenir Book" w:hAnsi="Avenir Book"/>
        </w:rPr>
        <w:t xml:space="preserve">: I will receive all controlled medications </w:t>
      </w:r>
      <w:r w:rsidRPr="00A532F0">
        <w:rPr>
          <w:rStyle w:val="Strong"/>
          <w:rFonts w:ascii="Avenir Book" w:eastAsiaTheme="majorEastAsia" w:hAnsi="Avenir Book"/>
        </w:rPr>
        <w:t>from a single prescribing provider</w:t>
      </w:r>
      <w:r w:rsidRPr="00A532F0">
        <w:rPr>
          <w:rFonts w:ascii="Avenir Book" w:hAnsi="Avenir Book"/>
        </w:rPr>
        <w:t xml:space="preserve"> or their designated covering provider within the Hugh Chatham system.</w:t>
      </w:r>
    </w:p>
    <w:p w14:paraId="2C56A2BB" w14:textId="77777777" w:rsidR="00A532F0" w:rsidRPr="00A532F0" w:rsidRDefault="00A532F0" w:rsidP="00A532F0">
      <w:pPr>
        <w:pStyle w:val="NormalWeb"/>
        <w:numPr>
          <w:ilvl w:val="0"/>
          <w:numId w:val="2"/>
        </w:numPr>
        <w:rPr>
          <w:rFonts w:ascii="Avenir Book" w:hAnsi="Avenir Book"/>
        </w:rPr>
      </w:pPr>
      <w:r w:rsidRPr="00A532F0">
        <w:rPr>
          <w:rStyle w:val="Strong"/>
          <w:rFonts w:ascii="Avenir Book" w:eastAsiaTheme="majorEastAsia" w:hAnsi="Avenir Book"/>
        </w:rPr>
        <w:t>No Early Refills</w:t>
      </w:r>
      <w:r w:rsidRPr="00A532F0">
        <w:rPr>
          <w:rFonts w:ascii="Avenir Book" w:hAnsi="Avenir Book"/>
        </w:rPr>
        <w:t>: Early refills will not be provided under any circumstance.</w:t>
      </w:r>
    </w:p>
    <w:p w14:paraId="12ADAD43" w14:textId="77777777" w:rsidR="00A532F0" w:rsidRPr="00A532F0" w:rsidRDefault="00A532F0" w:rsidP="00A532F0">
      <w:pPr>
        <w:pStyle w:val="NormalWeb"/>
        <w:numPr>
          <w:ilvl w:val="0"/>
          <w:numId w:val="2"/>
        </w:numPr>
        <w:rPr>
          <w:rFonts w:ascii="Avenir Book" w:hAnsi="Avenir Book"/>
        </w:rPr>
      </w:pPr>
      <w:r w:rsidRPr="00A532F0">
        <w:rPr>
          <w:rStyle w:val="Strong"/>
          <w:rFonts w:ascii="Avenir Book" w:eastAsiaTheme="majorEastAsia" w:hAnsi="Avenir Book"/>
        </w:rPr>
        <w:t>Scheduled Appointments for Refills</w:t>
      </w:r>
      <w:r w:rsidRPr="00A532F0">
        <w:rPr>
          <w:rFonts w:ascii="Avenir Book" w:hAnsi="Avenir Book"/>
        </w:rPr>
        <w:t xml:space="preserve">: If I believe I need a refill, I must </w:t>
      </w:r>
      <w:r w:rsidRPr="00A532F0">
        <w:rPr>
          <w:rStyle w:val="Strong"/>
          <w:rFonts w:ascii="Avenir Book" w:eastAsiaTheme="majorEastAsia" w:hAnsi="Avenir Book"/>
        </w:rPr>
        <w:t>schedule an appointment</w:t>
      </w:r>
      <w:r w:rsidRPr="00A532F0">
        <w:rPr>
          <w:rFonts w:ascii="Avenir Book" w:hAnsi="Avenir Book"/>
        </w:rPr>
        <w:t xml:space="preserve"> with my provider for evaluation.</w:t>
      </w:r>
    </w:p>
    <w:p w14:paraId="2BDCA833" w14:textId="77777777" w:rsidR="00A532F0" w:rsidRPr="00A532F0" w:rsidRDefault="00A532F0" w:rsidP="00A532F0">
      <w:pPr>
        <w:pStyle w:val="NormalWeb"/>
        <w:numPr>
          <w:ilvl w:val="0"/>
          <w:numId w:val="2"/>
        </w:numPr>
        <w:rPr>
          <w:rFonts w:ascii="Avenir Book" w:hAnsi="Avenir Book"/>
        </w:rPr>
      </w:pPr>
      <w:r w:rsidRPr="00A532F0">
        <w:rPr>
          <w:rStyle w:val="Strong"/>
          <w:rFonts w:ascii="Avenir Book" w:eastAsiaTheme="majorEastAsia" w:hAnsi="Avenir Book"/>
        </w:rPr>
        <w:t>No Sharing or Diversion</w:t>
      </w:r>
      <w:r w:rsidRPr="00A532F0">
        <w:rPr>
          <w:rFonts w:ascii="Avenir Book" w:hAnsi="Avenir Book"/>
        </w:rPr>
        <w:t>: I will not share, sell, or allow others access to any controlled medications prescribed to me.</w:t>
      </w:r>
    </w:p>
    <w:p w14:paraId="4B2D8398" w14:textId="77777777" w:rsidR="00A532F0" w:rsidRPr="00A532F0" w:rsidRDefault="00A532F0" w:rsidP="00A532F0">
      <w:pPr>
        <w:pStyle w:val="NormalWeb"/>
        <w:numPr>
          <w:ilvl w:val="0"/>
          <w:numId w:val="2"/>
        </w:numPr>
        <w:rPr>
          <w:rFonts w:ascii="Avenir Book" w:hAnsi="Avenir Book"/>
        </w:rPr>
      </w:pPr>
      <w:r w:rsidRPr="00A532F0">
        <w:rPr>
          <w:rStyle w:val="Strong"/>
          <w:rFonts w:ascii="Avenir Book" w:eastAsiaTheme="majorEastAsia" w:hAnsi="Avenir Book"/>
        </w:rPr>
        <w:t>Random Drug Screening</w:t>
      </w:r>
      <w:r w:rsidRPr="00A532F0">
        <w:rPr>
          <w:rFonts w:ascii="Avenir Book" w:hAnsi="Avenir Book"/>
        </w:rPr>
        <w:t xml:space="preserve">: I agree to comply with </w:t>
      </w:r>
      <w:r w:rsidRPr="00A532F0">
        <w:rPr>
          <w:rStyle w:val="Strong"/>
          <w:rFonts w:ascii="Avenir Book" w:eastAsiaTheme="majorEastAsia" w:hAnsi="Avenir Book"/>
        </w:rPr>
        <w:t>random urine or serum toxicology screens</w:t>
      </w:r>
      <w:r w:rsidRPr="00A532F0">
        <w:rPr>
          <w:rFonts w:ascii="Avenir Book" w:hAnsi="Avenir Book"/>
        </w:rPr>
        <w:t xml:space="preserve">. Refusal to comply, detection of non-prescribed substances, </w:t>
      </w:r>
      <w:r w:rsidRPr="00A532F0">
        <w:rPr>
          <w:rFonts w:ascii="Avenir Book" w:hAnsi="Avenir Book"/>
        </w:rPr>
        <w:lastRenderedPageBreak/>
        <w:t>or absence of prescribed substances may result in discontinuation of medication and/or termination of care.</w:t>
      </w:r>
    </w:p>
    <w:p w14:paraId="2C1E3A9B" w14:textId="77777777" w:rsidR="00A532F0" w:rsidRPr="00A532F0" w:rsidRDefault="00A532F0" w:rsidP="00A532F0">
      <w:pPr>
        <w:pStyle w:val="NormalWeb"/>
        <w:numPr>
          <w:ilvl w:val="0"/>
          <w:numId w:val="2"/>
        </w:numPr>
        <w:rPr>
          <w:rFonts w:ascii="Avenir Book" w:hAnsi="Avenir Book"/>
        </w:rPr>
      </w:pPr>
      <w:r w:rsidRPr="00A532F0">
        <w:rPr>
          <w:rStyle w:val="Strong"/>
          <w:rFonts w:ascii="Avenir Book" w:eastAsiaTheme="majorEastAsia" w:hAnsi="Avenir Book"/>
        </w:rPr>
        <w:t>Complementary Therapies</w:t>
      </w:r>
      <w:r w:rsidRPr="00A532F0">
        <w:rPr>
          <w:rFonts w:ascii="Avenir Book" w:hAnsi="Avenir Book"/>
        </w:rPr>
        <w:t xml:space="preserve">: I understand that medications are </w:t>
      </w:r>
      <w:r w:rsidRPr="00A532F0">
        <w:rPr>
          <w:rStyle w:val="Strong"/>
          <w:rFonts w:ascii="Avenir Book" w:eastAsiaTheme="majorEastAsia" w:hAnsi="Avenir Book"/>
        </w:rPr>
        <w:t>not substitutes</w:t>
      </w:r>
      <w:r w:rsidRPr="00A532F0">
        <w:rPr>
          <w:rFonts w:ascii="Avenir Book" w:hAnsi="Avenir Book"/>
        </w:rPr>
        <w:t xml:space="preserve"> for other recommended treatments (e.g., physical therapy, behavioral therapy, heat/cold therapy, etc.).</w:t>
      </w:r>
    </w:p>
    <w:p w14:paraId="1EBB24BA" w14:textId="77777777" w:rsidR="00A532F0" w:rsidRPr="00A532F0" w:rsidRDefault="00A532F0" w:rsidP="00A532F0">
      <w:pPr>
        <w:pStyle w:val="NormalWeb"/>
        <w:numPr>
          <w:ilvl w:val="0"/>
          <w:numId w:val="2"/>
        </w:numPr>
        <w:rPr>
          <w:rFonts w:ascii="Avenir Book" w:hAnsi="Avenir Book"/>
        </w:rPr>
      </w:pPr>
      <w:r w:rsidRPr="00A532F0">
        <w:rPr>
          <w:rStyle w:val="Strong"/>
          <w:rFonts w:ascii="Avenir Book" w:eastAsiaTheme="majorEastAsia" w:hAnsi="Avenir Book"/>
        </w:rPr>
        <w:t>Prescription Monitoring Program</w:t>
      </w:r>
      <w:r w:rsidRPr="00A532F0">
        <w:rPr>
          <w:rFonts w:ascii="Avenir Book" w:hAnsi="Avenir Book"/>
        </w:rPr>
        <w:t xml:space="preserve">: I acknowledge that my provider will review the </w:t>
      </w:r>
      <w:r w:rsidRPr="00A532F0">
        <w:rPr>
          <w:rStyle w:val="Strong"/>
          <w:rFonts w:ascii="Avenir Book" w:eastAsiaTheme="majorEastAsia" w:hAnsi="Avenir Book"/>
        </w:rPr>
        <w:t>North Carolina Prescription Drug Monitoring Program (PDMP)</w:t>
      </w:r>
      <w:r w:rsidRPr="00A532F0">
        <w:rPr>
          <w:rFonts w:ascii="Avenir Book" w:hAnsi="Avenir Book"/>
        </w:rPr>
        <w:t xml:space="preserve"> to monitor my prescription history.</w:t>
      </w:r>
    </w:p>
    <w:p w14:paraId="0C7CB3F0" w14:textId="77777777" w:rsidR="00A532F0" w:rsidRPr="00A532F0" w:rsidRDefault="00A532F0" w:rsidP="00A532F0">
      <w:pPr>
        <w:pStyle w:val="NormalWeb"/>
        <w:numPr>
          <w:ilvl w:val="0"/>
          <w:numId w:val="2"/>
        </w:numPr>
        <w:rPr>
          <w:rFonts w:ascii="Avenir Book" w:hAnsi="Avenir Book"/>
        </w:rPr>
      </w:pPr>
      <w:r w:rsidRPr="00A532F0">
        <w:rPr>
          <w:rStyle w:val="Strong"/>
          <w:rFonts w:ascii="Avenir Book" w:eastAsiaTheme="majorEastAsia" w:hAnsi="Avenir Book"/>
        </w:rPr>
        <w:t>Multiple Providers</w:t>
      </w:r>
      <w:r w:rsidRPr="00A532F0">
        <w:rPr>
          <w:rFonts w:ascii="Avenir Book" w:hAnsi="Avenir Book"/>
        </w:rPr>
        <w:t>: I will not obtain controlled medications from any other providers, including urgent care, ERs, or out-of-network prescribers, unless coordinated and approved by my primary provider.</w:t>
      </w:r>
    </w:p>
    <w:p w14:paraId="270FB2CA" w14:textId="77777777" w:rsidR="00A532F0" w:rsidRPr="00A532F0" w:rsidRDefault="00A532F0" w:rsidP="00A532F0">
      <w:pPr>
        <w:pStyle w:val="NormalWeb"/>
        <w:numPr>
          <w:ilvl w:val="0"/>
          <w:numId w:val="2"/>
        </w:numPr>
        <w:rPr>
          <w:rFonts w:ascii="Avenir Book" w:hAnsi="Avenir Book"/>
        </w:rPr>
      </w:pPr>
      <w:r w:rsidRPr="00A532F0">
        <w:rPr>
          <w:rStyle w:val="Strong"/>
          <w:rFonts w:ascii="Avenir Book" w:eastAsiaTheme="majorEastAsia" w:hAnsi="Avenir Book"/>
        </w:rPr>
        <w:t>Safe Use and Storage</w:t>
      </w:r>
      <w:r w:rsidRPr="00A532F0">
        <w:rPr>
          <w:rFonts w:ascii="Avenir Book" w:hAnsi="Avenir Book"/>
        </w:rPr>
        <w:t>: I will take medications only as prescribed, store them securely, and dispose of unused medications properly.</w:t>
      </w:r>
    </w:p>
    <w:p w14:paraId="55DCDAEF" w14:textId="2BCF38F8" w:rsidR="00FD0A8E" w:rsidRDefault="00A532F0" w:rsidP="00A532F0">
      <w:pPr>
        <w:pStyle w:val="NormalWeb"/>
        <w:rPr>
          <w:rFonts w:ascii="Avenir Book" w:hAnsi="Avenir Book"/>
        </w:rPr>
      </w:pPr>
      <w:r w:rsidRPr="00A532F0">
        <w:rPr>
          <w:rStyle w:val="Strong"/>
          <w:rFonts w:ascii="Avenir Book" w:eastAsiaTheme="majorEastAsia" w:hAnsi="Avenir Book"/>
        </w:rPr>
        <w:t>Acknowledgement</w:t>
      </w:r>
      <w:r w:rsidRPr="00A532F0">
        <w:rPr>
          <w:rFonts w:ascii="Avenir Book" w:hAnsi="Avenir Book"/>
        </w:rPr>
        <w:br/>
        <w:t>I understand that violating this agreement may result in discontinuation of controlled medication therapy and/or termination of care within the Hugh Chatham physician network.</w:t>
      </w:r>
    </w:p>
    <w:p w14:paraId="684AEA38" w14:textId="79AAE2E4" w:rsidR="00A532F0" w:rsidRPr="00A532F0" w:rsidRDefault="00A532F0" w:rsidP="00A532F0">
      <w:pPr>
        <w:pStyle w:val="NormalWeb"/>
        <w:rPr>
          <w:rFonts w:ascii="Avenir Book" w:hAnsi="Avenir Book"/>
        </w:rPr>
      </w:pPr>
      <w:r w:rsidRPr="00A532F0">
        <w:rPr>
          <w:rFonts w:ascii="Avenir Book" w:hAnsi="Avenir Book"/>
        </w:rPr>
        <w:t xml:space="preserve">I also understand that controlled medications carry risks, including </w:t>
      </w:r>
      <w:r w:rsidRPr="00A532F0">
        <w:rPr>
          <w:rStyle w:val="Strong"/>
          <w:rFonts w:ascii="Avenir Book" w:eastAsiaTheme="majorEastAsia" w:hAnsi="Avenir Book"/>
        </w:rPr>
        <w:t xml:space="preserve">physical dependence, addiction, impaired function, and </w:t>
      </w:r>
      <w:r w:rsidR="00FD0A8E" w:rsidRPr="00A532F0">
        <w:rPr>
          <w:rStyle w:val="Strong"/>
          <w:rFonts w:ascii="Avenir Book" w:eastAsiaTheme="majorEastAsia" w:hAnsi="Avenir Book"/>
        </w:rPr>
        <w:t>potentially</w:t>
      </w:r>
      <w:r w:rsidRPr="00A532F0">
        <w:rPr>
          <w:rStyle w:val="Strong"/>
          <w:rFonts w:ascii="Avenir Book" w:eastAsiaTheme="majorEastAsia" w:hAnsi="Avenir Book"/>
        </w:rPr>
        <w:t xml:space="preserve"> fatal outcomes</w:t>
      </w:r>
      <w:r w:rsidRPr="00A532F0">
        <w:rPr>
          <w:rFonts w:ascii="Avenir Book" w:hAnsi="Avenir Book"/>
        </w:rPr>
        <w:t>.</w:t>
      </w:r>
    </w:p>
    <w:p w14:paraId="1D08619A" w14:textId="77777777" w:rsidR="00A532F0" w:rsidRPr="00A532F0" w:rsidRDefault="00A532F0" w:rsidP="00A532F0">
      <w:pPr>
        <w:pStyle w:val="NormalWeb"/>
        <w:rPr>
          <w:rFonts w:ascii="Avenir Book" w:hAnsi="Avenir Book"/>
        </w:rPr>
      </w:pPr>
      <w:r w:rsidRPr="00A532F0">
        <w:rPr>
          <w:rFonts w:ascii="Avenir Book" w:hAnsi="Avenir Book"/>
        </w:rPr>
        <w:t>By signing this agreement, I confirm that I have read and understand the above terms and that I have the legal capacity to enter into this agreement.</w:t>
      </w:r>
    </w:p>
    <w:p w14:paraId="2EF6CADD" w14:textId="68A5DD73" w:rsidR="006E408E" w:rsidRDefault="006E408E" w:rsidP="006E408E">
      <w:pPr>
        <w:spacing w:before="100" w:beforeAutospacing="1" w:after="100" w:afterAutospacing="1" w:line="240" w:lineRule="auto"/>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Patient Name: _____________________________________</w:t>
      </w:r>
      <w:r>
        <w:rPr>
          <w:rFonts w:ascii="Avenir Book" w:eastAsia="Times New Roman" w:hAnsi="Avenir Book" w:cs="Calibri"/>
          <w:kern w:val="0"/>
          <w:sz w:val="20"/>
          <w:szCs w:val="20"/>
          <w14:ligatures w14:val="none"/>
        </w:rPr>
        <w:t>____________</w:t>
      </w:r>
      <w:r w:rsidRPr="00AD1946">
        <w:rPr>
          <w:rFonts w:ascii="Avenir Book" w:eastAsia="Times New Roman" w:hAnsi="Avenir Book" w:cs="Calibri"/>
          <w:kern w:val="0"/>
          <w:sz w:val="20"/>
          <w:szCs w:val="20"/>
          <w14:ligatures w14:val="none"/>
        </w:rPr>
        <w:t>_ Date</w:t>
      </w:r>
      <w:r w:rsidR="00FB2798">
        <w:rPr>
          <w:rFonts w:ascii="Avenir Book" w:eastAsia="Times New Roman" w:hAnsi="Avenir Book" w:cs="Calibri"/>
          <w:kern w:val="0"/>
          <w:sz w:val="20"/>
          <w:szCs w:val="20"/>
          <w14:ligatures w14:val="none"/>
        </w:rPr>
        <w:t xml:space="preserve"> of Birth</w:t>
      </w:r>
      <w:r w:rsidRPr="00AD1946">
        <w:rPr>
          <w:rFonts w:ascii="Avenir Book" w:eastAsia="Times New Roman" w:hAnsi="Avenir Book" w:cs="Calibri"/>
          <w:kern w:val="0"/>
          <w:sz w:val="20"/>
          <w:szCs w:val="20"/>
          <w14:ligatures w14:val="none"/>
        </w:rPr>
        <w:t xml:space="preserve">: _________________ </w:t>
      </w:r>
    </w:p>
    <w:p w14:paraId="56620D7E" w14:textId="013FFFA5" w:rsidR="00FB2798" w:rsidRPr="00AD1946" w:rsidRDefault="00FB2798" w:rsidP="00FB2798">
      <w:pPr>
        <w:spacing w:before="100" w:beforeAutospacing="1" w:after="100" w:afterAutospacing="1" w:line="240" w:lineRule="auto"/>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 xml:space="preserve">Patient </w:t>
      </w:r>
      <w:r>
        <w:rPr>
          <w:rFonts w:ascii="Avenir Book" w:eastAsia="Times New Roman" w:hAnsi="Avenir Book" w:cs="Calibri"/>
          <w:kern w:val="0"/>
          <w:sz w:val="20"/>
          <w:szCs w:val="20"/>
          <w14:ligatures w14:val="none"/>
        </w:rPr>
        <w:t>Signature</w:t>
      </w:r>
      <w:r w:rsidRPr="00AD1946">
        <w:rPr>
          <w:rFonts w:ascii="Avenir Book" w:eastAsia="Times New Roman" w:hAnsi="Avenir Book" w:cs="Calibri"/>
          <w:kern w:val="0"/>
          <w:sz w:val="20"/>
          <w:szCs w:val="20"/>
          <w14:ligatures w14:val="none"/>
        </w:rPr>
        <w:t>: ___________________________</w:t>
      </w:r>
      <w:r>
        <w:rPr>
          <w:rFonts w:ascii="Avenir Book" w:eastAsia="Times New Roman" w:hAnsi="Avenir Book" w:cs="Calibri"/>
          <w:kern w:val="0"/>
          <w:sz w:val="20"/>
          <w:szCs w:val="20"/>
          <w14:ligatures w14:val="none"/>
        </w:rPr>
        <w:t>_</w:t>
      </w:r>
      <w:r w:rsidRPr="00AD1946">
        <w:rPr>
          <w:rFonts w:ascii="Avenir Book" w:eastAsia="Times New Roman" w:hAnsi="Avenir Book" w:cs="Calibri"/>
          <w:kern w:val="0"/>
          <w:sz w:val="20"/>
          <w:szCs w:val="20"/>
          <w14:ligatures w14:val="none"/>
        </w:rPr>
        <w:t>________</w:t>
      </w:r>
      <w:r>
        <w:rPr>
          <w:rFonts w:ascii="Avenir Book" w:eastAsia="Times New Roman" w:hAnsi="Avenir Book" w:cs="Calibri"/>
          <w:kern w:val="0"/>
          <w:sz w:val="20"/>
          <w:szCs w:val="20"/>
          <w14:ligatures w14:val="none"/>
        </w:rPr>
        <w:t>_________________</w:t>
      </w:r>
      <w:r w:rsidRPr="00AD1946">
        <w:rPr>
          <w:rFonts w:ascii="Avenir Book" w:eastAsia="Times New Roman" w:hAnsi="Avenir Book" w:cs="Calibri"/>
          <w:kern w:val="0"/>
          <w:sz w:val="20"/>
          <w:szCs w:val="20"/>
          <w14:ligatures w14:val="none"/>
        </w:rPr>
        <w:t xml:space="preserve">_ Date: _________________ </w:t>
      </w:r>
    </w:p>
    <w:p w14:paraId="29DB1FDC" w14:textId="42FB163E" w:rsidR="00FB2798" w:rsidRDefault="00FB2798" w:rsidP="006E408E">
      <w:pPr>
        <w:spacing w:before="100" w:beforeAutospacing="1" w:after="100" w:afterAutospacing="1" w:line="240" w:lineRule="auto"/>
        <w:rPr>
          <w:rFonts w:ascii="Avenir Book" w:eastAsia="Times New Roman" w:hAnsi="Avenir Book" w:cs="Calibri"/>
          <w:kern w:val="0"/>
          <w:sz w:val="20"/>
          <w:szCs w:val="20"/>
          <w14:ligatures w14:val="none"/>
        </w:rPr>
      </w:pPr>
      <w:r>
        <w:rPr>
          <w:rFonts w:ascii="Avenir Book" w:eastAsia="Times New Roman" w:hAnsi="Avenir Book" w:cs="Calibri"/>
          <w:kern w:val="0"/>
          <w:sz w:val="20"/>
          <w:szCs w:val="20"/>
          <w14:ligatures w14:val="none"/>
        </w:rPr>
        <w:t>Witness</w:t>
      </w:r>
      <w:r w:rsidRPr="00AD1946">
        <w:rPr>
          <w:rFonts w:ascii="Avenir Book" w:eastAsia="Times New Roman" w:hAnsi="Avenir Book" w:cs="Calibri"/>
          <w:kern w:val="0"/>
          <w:sz w:val="20"/>
          <w:szCs w:val="20"/>
          <w14:ligatures w14:val="none"/>
        </w:rPr>
        <w:t xml:space="preserve"> </w:t>
      </w:r>
      <w:r>
        <w:rPr>
          <w:rFonts w:ascii="Avenir Book" w:eastAsia="Times New Roman" w:hAnsi="Avenir Book" w:cs="Calibri"/>
          <w:kern w:val="0"/>
          <w:sz w:val="20"/>
          <w:szCs w:val="20"/>
          <w14:ligatures w14:val="none"/>
        </w:rPr>
        <w:t>Name</w:t>
      </w:r>
      <w:r w:rsidRPr="00AD1946">
        <w:rPr>
          <w:rFonts w:ascii="Avenir Book" w:eastAsia="Times New Roman" w:hAnsi="Avenir Book" w:cs="Calibri"/>
          <w:kern w:val="0"/>
          <w:sz w:val="20"/>
          <w:szCs w:val="20"/>
          <w14:ligatures w14:val="none"/>
        </w:rPr>
        <w:t>: ___________________________</w:t>
      </w:r>
      <w:r>
        <w:rPr>
          <w:rFonts w:ascii="Avenir Book" w:eastAsia="Times New Roman" w:hAnsi="Avenir Book" w:cs="Calibri"/>
          <w:kern w:val="0"/>
          <w:sz w:val="20"/>
          <w:szCs w:val="20"/>
          <w14:ligatures w14:val="none"/>
        </w:rPr>
        <w:t>_</w:t>
      </w:r>
      <w:r w:rsidRPr="00AD1946">
        <w:rPr>
          <w:rFonts w:ascii="Avenir Book" w:eastAsia="Times New Roman" w:hAnsi="Avenir Book" w:cs="Calibri"/>
          <w:kern w:val="0"/>
          <w:sz w:val="20"/>
          <w:szCs w:val="20"/>
          <w14:ligatures w14:val="none"/>
        </w:rPr>
        <w:t>________</w:t>
      </w:r>
      <w:r>
        <w:rPr>
          <w:rFonts w:ascii="Avenir Book" w:eastAsia="Times New Roman" w:hAnsi="Avenir Book" w:cs="Calibri"/>
          <w:kern w:val="0"/>
          <w:sz w:val="20"/>
          <w:szCs w:val="20"/>
          <w14:ligatures w14:val="none"/>
        </w:rPr>
        <w:t>____________________</w:t>
      </w:r>
      <w:r w:rsidRPr="00AD1946">
        <w:rPr>
          <w:rFonts w:ascii="Avenir Book" w:eastAsia="Times New Roman" w:hAnsi="Avenir Book" w:cs="Calibri"/>
          <w:kern w:val="0"/>
          <w:sz w:val="20"/>
          <w:szCs w:val="20"/>
          <w14:ligatures w14:val="none"/>
        </w:rPr>
        <w:t>_</w:t>
      </w:r>
    </w:p>
    <w:p w14:paraId="701691FF" w14:textId="1724D80C" w:rsidR="006E408E" w:rsidRPr="00FB2798" w:rsidRDefault="00FB2798" w:rsidP="00FB2798">
      <w:pPr>
        <w:spacing w:before="100" w:beforeAutospacing="1" w:after="100" w:afterAutospacing="1" w:line="240" w:lineRule="auto"/>
        <w:rPr>
          <w:rFonts w:ascii="Avenir Book" w:eastAsia="Times New Roman" w:hAnsi="Avenir Book" w:cs="Times New Roman"/>
          <w:kern w:val="0"/>
          <w:sz w:val="20"/>
          <w:szCs w:val="20"/>
          <w14:ligatures w14:val="none"/>
        </w:rPr>
      </w:pPr>
      <w:r>
        <w:rPr>
          <w:rFonts w:ascii="Avenir Book" w:eastAsia="Times New Roman" w:hAnsi="Avenir Book" w:cs="Calibri"/>
          <w:kern w:val="0"/>
          <w:sz w:val="20"/>
          <w:szCs w:val="20"/>
          <w14:ligatures w14:val="none"/>
        </w:rPr>
        <w:t>Witness</w:t>
      </w:r>
      <w:r w:rsidRPr="00AD1946">
        <w:rPr>
          <w:rFonts w:ascii="Avenir Book" w:eastAsia="Times New Roman" w:hAnsi="Avenir Book" w:cs="Calibri"/>
          <w:kern w:val="0"/>
          <w:sz w:val="20"/>
          <w:szCs w:val="20"/>
          <w14:ligatures w14:val="none"/>
        </w:rPr>
        <w:t xml:space="preserve"> </w:t>
      </w:r>
      <w:r>
        <w:rPr>
          <w:rFonts w:ascii="Avenir Book" w:eastAsia="Times New Roman" w:hAnsi="Avenir Book" w:cs="Calibri"/>
          <w:kern w:val="0"/>
          <w:sz w:val="20"/>
          <w:szCs w:val="20"/>
          <w14:ligatures w14:val="none"/>
        </w:rPr>
        <w:t>Signature</w:t>
      </w:r>
      <w:r w:rsidRPr="00AD1946">
        <w:rPr>
          <w:rFonts w:ascii="Avenir Book" w:eastAsia="Times New Roman" w:hAnsi="Avenir Book" w:cs="Calibri"/>
          <w:kern w:val="0"/>
          <w:sz w:val="20"/>
          <w:szCs w:val="20"/>
          <w14:ligatures w14:val="none"/>
        </w:rPr>
        <w:t>: ___________________________</w:t>
      </w:r>
      <w:r>
        <w:rPr>
          <w:rFonts w:ascii="Avenir Book" w:eastAsia="Times New Roman" w:hAnsi="Avenir Book" w:cs="Calibri"/>
          <w:kern w:val="0"/>
          <w:sz w:val="20"/>
          <w:szCs w:val="20"/>
          <w14:ligatures w14:val="none"/>
        </w:rPr>
        <w:t>_</w:t>
      </w:r>
      <w:r w:rsidRPr="00AD1946">
        <w:rPr>
          <w:rFonts w:ascii="Avenir Book" w:eastAsia="Times New Roman" w:hAnsi="Avenir Book" w:cs="Calibri"/>
          <w:kern w:val="0"/>
          <w:sz w:val="20"/>
          <w:szCs w:val="20"/>
          <w14:ligatures w14:val="none"/>
        </w:rPr>
        <w:t>________</w:t>
      </w:r>
      <w:r>
        <w:rPr>
          <w:rFonts w:ascii="Avenir Book" w:eastAsia="Times New Roman" w:hAnsi="Avenir Book" w:cs="Calibri"/>
          <w:kern w:val="0"/>
          <w:sz w:val="20"/>
          <w:szCs w:val="20"/>
          <w14:ligatures w14:val="none"/>
        </w:rPr>
        <w:t>_________________</w:t>
      </w:r>
      <w:r w:rsidRPr="00AD1946">
        <w:rPr>
          <w:rFonts w:ascii="Avenir Book" w:eastAsia="Times New Roman" w:hAnsi="Avenir Book" w:cs="Calibri"/>
          <w:kern w:val="0"/>
          <w:sz w:val="20"/>
          <w:szCs w:val="20"/>
          <w14:ligatures w14:val="none"/>
        </w:rPr>
        <w:t>_</w:t>
      </w:r>
    </w:p>
    <w:sectPr w:rsidR="006E408E" w:rsidRPr="00FB2798" w:rsidSect="00AD1946">
      <w:headerReference w:type="default" r:id="rId8"/>
      <w:footerReference w:type="default" r:id="rId9"/>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59D9C3" w14:textId="77777777" w:rsidR="008E3E88" w:rsidRDefault="008E3E88" w:rsidP="006E408E">
      <w:pPr>
        <w:spacing w:after="0" w:line="240" w:lineRule="auto"/>
      </w:pPr>
      <w:r>
        <w:separator/>
      </w:r>
    </w:p>
  </w:endnote>
  <w:endnote w:type="continuationSeparator" w:id="0">
    <w:p w14:paraId="1F69AE9C" w14:textId="77777777" w:rsidR="008E3E88" w:rsidRDefault="008E3E88" w:rsidP="006E40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505D1" w14:textId="30A9C9B8" w:rsidR="006E408E" w:rsidRDefault="006E408E" w:rsidP="006E408E">
    <w:pPr>
      <w:pStyle w:val="Footer"/>
      <w:jc w:val="center"/>
    </w:pPr>
    <w:r w:rsidRPr="00552DCC">
      <w:rPr>
        <w:rFonts w:ascii="Avenir Book" w:eastAsia="Times New Roman" w:hAnsi="Avenir Book" w:cs="Times New Roman"/>
        <w:noProof/>
        <w:kern w:val="0"/>
        <w:sz w:val="20"/>
        <w:szCs w:val="20"/>
      </w:rPr>
      <w:drawing>
        <wp:inline distT="0" distB="0" distL="0" distR="0" wp14:anchorId="7CAC5F3F" wp14:editId="7BCEF80F">
          <wp:extent cx="2003898" cy="670054"/>
          <wp:effectExtent l="0" t="0" r="3175" b="3175"/>
          <wp:docPr id="122489082" name="Picture 95"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09362" name="Picture 95" descr="A close-up of a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150999" cy="719241"/>
                  </a:xfrm>
                  <a:prstGeom prst="rect">
                    <a:avLst/>
                  </a:prstGeom>
                </pic:spPr>
              </pic:pic>
            </a:graphicData>
          </a:graphic>
        </wp:inline>
      </w:drawing>
    </w:r>
  </w:p>
  <w:p w14:paraId="5BBF28E0" w14:textId="77777777" w:rsidR="00DD45CA" w:rsidRDefault="00DD45CA" w:rsidP="00DD45CA">
    <w:pPr>
      <w:spacing w:after="0" w:line="240" w:lineRule="auto"/>
      <w:rPr>
        <w:rFonts w:ascii="Avenir Book" w:eastAsia="Times New Roman" w:hAnsi="Avenir Book" w:cs="Times New Roman"/>
        <w:kern w:val="0"/>
        <w:sz w:val="20"/>
        <w:szCs w:val="20"/>
        <w14:ligatures w14:val="none"/>
      </w:rPr>
    </w:pPr>
  </w:p>
  <w:p w14:paraId="5A4C1092" w14:textId="08E21E6A" w:rsidR="006E408E" w:rsidRPr="00DD45CA" w:rsidRDefault="00FB2798" w:rsidP="00FB2798">
    <w:pPr>
      <w:spacing w:after="0" w:line="240" w:lineRule="auto"/>
      <w:jc w:val="center"/>
      <w:rPr>
        <w:rFonts w:ascii="Avenir Book" w:eastAsia="Times New Roman" w:hAnsi="Avenir Book" w:cs="Times New Roman"/>
        <w:kern w:val="0"/>
        <w:sz w:val="20"/>
        <w:szCs w:val="20"/>
        <w14:ligatures w14:val="none"/>
      </w:rPr>
    </w:pPr>
    <w:r>
      <w:rPr>
        <w:rFonts w:ascii="Avenir Book" w:eastAsia="Times New Roman" w:hAnsi="Avenir Book" w:cs="Times New Roman"/>
        <w:kern w:val="0"/>
        <w:sz w:val="20"/>
        <w:szCs w:val="20"/>
        <w14:ligatures w14:val="none"/>
      </w:rPr>
      <w:t>180</w:t>
    </w:r>
    <w:r w:rsidR="00DD45CA">
      <w:rPr>
        <w:rFonts w:ascii="Avenir Book" w:eastAsia="Times New Roman" w:hAnsi="Avenir Book" w:cs="Times New Roman"/>
        <w:kern w:val="0"/>
        <w:sz w:val="20"/>
        <w:szCs w:val="20"/>
        <w14:ligatures w14:val="none"/>
      </w:rPr>
      <w:t xml:space="preserve"> </w:t>
    </w:r>
    <w:r>
      <w:rPr>
        <w:rFonts w:ascii="Avenir Book" w:eastAsia="Times New Roman" w:hAnsi="Avenir Book" w:cs="Times New Roman"/>
        <w:kern w:val="0"/>
        <w:sz w:val="20"/>
        <w:szCs w:val="20"/>
        <w14:ligatures w14:val="none"/>
      </w:rPr>
      <w:t>Parkwood Drive</w:t>
    </w:r>
    <w:r w:rsidR="00DD45CA">
      <w:rPr>
        <w:rFonts w:ascii="Avenir Book" w:eastAsia="Times New Roman" w:hAnsi="Avenir Book" w:cs="Times New Roman"/>
        <w:kern w:val="0"/>
        <w:sz w:val="20"/>
        <w:szCs w:val="20"/>
        <w14:ligatures w14:val="none"/>
      </w:rPr>
      <w:t xml:space="preserve">, Elkin, </w:t>
    </w:r>
    <w:proofErr w:type="gramStart"/>
    <w:r w:rsidR="00DD45CA">
      <w:rPr>
        <w:rFonts w:ascii="Avenir Book" w:eastAsia="Times New Roman" w:hAnsi="Avenir Book" w:cs="Times New Roman"/>
        <w:kern w:val="0"/>
        <w:sz w:val="20"/>
        <w:szCs w:val="20"/>
        <w14:ligatures w14:val="none"/>
      </w:rPr>
      <w:t>NC</w:t>
    </w:r>
    <w:r>
      <w:rPr>
        <w:rFonts w:ascii="Avenir Book" w:eastAsia="Times New Roman" w:hAnsi="Avenir Book" w:cs="Times New Roman"/>
        <w:kern w:val="0"/>
        <w:sz w:val="20"/>
        <w:szCs w:val="20"/>
        <w14:ligatures w14:val="none"/>
      </w:rPr>
      <w:t xml:space="preserve"> </w:t>
    </w:r>
    <w:r w:rsidR="00DD45CA">
      <w:rPr>
        <w:rFonts w:ascii="Avenir Book" w:eastAsia="Times New Roman" w:hAnsi="Avenir Book" w:cs="Times New Roman"/>
        <w:kern w:val="0"/>
        <w:sz w:val="20"/>
        <w:szCs w:val="20"/>
        <w14:ligatures w14:val="none"/>
      </w:rPr>
      <w:t xml:space="preserve"> |</w:t>
    </w:r>
    <w:proofErr w:type="gramEnd"/>
    <w:r>
      <w:rPr>
        <w:rFonts w:ascii="Avenir Book" w:eastAsia="Times New Roman" w:hAnsi="Avenir Book" w:cs="Times New Roman"/>
        <w:kern w:val="0"/>
        <w:sz w:val="20"/>
        <w:szCs w:val="20"/>
        <w14:ligatures w14:val="none"/>
      </w:rPr>
      <w:t xml:space="preserve"> </w:t>
    </w:r>
    <w:r w:rsidR="00DD45CA">
      <w:rPr>
        <w:rFonts w:ascii="Avenir Book" w:eastAsia="Times New Roman" w:hAnsi="Avenir Book" w:cs="Times New Roman"/>
        <w:kern w:val="0"/>
        <w:sz w:val="20"/>
        <w:szCs w:val="20"/>
        <w14:ligatures w14:val="none"/>
      </w:rPr>
      <w:t xml:space="preserve"> </w:t>
    </w:r>
    <w:r>
      <w:rPr>
        <w:rFonts w:ascii="Avenir Book" w:eastAsia="Times New Roman" w:hAnsi="Avenir Book" w:cs="Times New Roman"/>
        <w:kern w:val="0"/>
        <w:sz w:val="20"/>
        <w:szCs w:val="20"/>
        <w14:ligatures w14:val="none"/>
      </w:rPr>
      <w:t xml:space="preserve">Phone: </w:t>
    </w:r>
    <w:r w:rsidR="00DD45CA">
      <w:rPr>
        <w:rFonts w:ascii="Avenir Book" w:eastAsia="Times New Roman" w:hAnsi="Avenir Book" w:cs="Times New Roman"/>
        <w:kern w:val="0"/>
        <w:sz w:val="20"/>
        <w:szCs w:val="20"/>
        <w14:ligatures w14:val="none"/>
      </w:rPr>
      <w:t>(336) 835-</w:t>
    </w:r>
    <w:proofErr w:type="gramStart"/>
    <w:r w:rsidR="00DD45CA">
      <w:rPr>
        <w:rFonts w:ascii="Avenir Book" w:eastAsia="Times New Roman" w:hAnsi="Avenir Book" w:cs="Times New Roman"/>
        <w:kern w:val="0"/>
        <w:sz w:val="20"/>
        <w:szCs w:val="20"/>
        <w14:ligatures w14:val="none"/>
      </w:rPr>
      <w:t>4819</w:t>
    </w:r>
    <w:r>
      <w:rPr>
        <w:rFonts w:ascii="Avenir Book" w:eastAsia="Times New Roman" w:hAnsi="Avenir Book" w:cs="Times New Roman"/>
        <w:kern w:val="0"/>
        <w:sz w:val="20"/>
        <w:szCs w:val="20"/>
        <w14:ligatures w14:val="none"/>
      </w:rPr>
      <w:t xml:space="preserve">  |</w:t>
    </w:r>
    <w:proofErr w:type="gramEnd"/>
    <w:r>
      <w:rPr>
        <w:rFonts w:ascii="Avenir Book" w:eastAsia="Times New Roman" w:hAnsi="Avenir Book" w:cs="Times New Roman"/>
        <w:kern w:val="0"/>
        <w:sz w:val="20"/>
        <w:szCs w:val="20"/>
        <w14:ligatures w14:val="none"/>
      </w:rPr>
      <w:t xml:space="preserve">  www.hughchatham.org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B99B9B" w14:textId="77777777" w:rsidR="008E3E88" w:rsidRDefault="008E3E88" w:rsidP="006E408E">
      <w:pPr>
        <w:spacing w:after="0" w:line="240" w:lineRule="auto"/>
      </w:pPr>
      <w:r>
        <w:separator/>
      </w:r>
    </w:p>
  </w:footnote>
  <w:footnote w:type="continuationSeparator" w:id="0">
    <w:p w14:paraId="76724FF1" w14:textId="77777777" w:rsidR="008E3E88" w:rsidRDefault="008E3E88" w:rsidP="006E40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499FF" w14:textId="77777777" w:rsidR="00FB2798" w:rsidRPr="00AD1946" w:rsidRDefault="00FB2798" w:rsidP="00FB2798">
    <w:pPr>
      <w:spacing w:after="0" w:line="240" w:lineRule="auto"/>
      <w:jc w:val="center"/>
      <w:rPr>
        <w:rFonts w:ascii="Avenir Book" w:eastAsia="Times New Roman" w:hAnsi="Avenir Book" w:cs="Calibri"/>
        <w:b/>
        <w:bCs/>
        <w:kern w:val="0"/>
        <w:sz w:val="20"/>
        <w:szCs w:val="20"/>
        <w14:ligatures w14:val="none"/>
      </w:rPr>
    </w:pPr>
    <w:r>
      <w:rPr>
        <w:rFonts w:ascii="Avenir Book" w:eastAsia="Times New Roman" w:hAnsi="Avenir Book" w:cs="Calibri"/>
        <w:b/>
        <w:bCs/>
        <w:kern w:val="0"/>
        <w:sz w:val="44"/>
        <w:szCs w:val="44"/>
        <w14:ligatures w14:val="none"/>
      </w:rPr>
      <w:t>Controlled Medication Agreement</w:t>
    </w:r>
  </w:p>
  <w:p w14:paraId="52C37EBC" w14:textId="77777777" w:rsidR="00FB2798" w:rsidRDefault="00FB27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84FA1"/>
    <w:multiLevelType w:val="multilevel"/>
    <w:tmpl w:val="1D6E4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3C34DE0"/>
    <w:multiLevelType w:val="hybridMultilevel"/>
    <w:tmpl w:val="86E46E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8205422">
    <w:abstractNumId w:val="1"/>
  </w:num>
  <w:num w:numId="2" w16cid:durableId="4499805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946"/>
    <w:rsid w:val="00092CDF"/>
    <w:rsid w:val="00097FEA"/>
    <w:rsid w:val="000E5671"/>
    <w:rsid w:val="00106D5D"/>
    <w:rsid w:val="00134CDC"/>
    <w:rsid w:val="002E0622"/>
    <w:rsid w:val="003052A7"/>
    <w:rsid w:val="00371B01"/>
    <w:rsid w:val="00442135"/>
    <w:rsid w:val="00442630"/>
    <w:rsid w:val="00444903"/>
    <w:rsid w:val="0046037F"/>
    <w:rsid w:val="004816A0"/>
    <w:rsid w:val="00481E13"/>
    <w:rsid w:val="004F731A"/>
    <w:rsid w:val="00544A30"/>
    <w:rsid w:val="00552DCC"/>
    <w:rsid w:val="00554849"/>
    <w:rsid w:val="0055699D"/>
    <w:rsid w:val="005A149A"/>
    <w:rsid w:val="005E41D6"/>
    <w:rsid w:val="00603743"/>
    <w:rsid w:val="00635FB5"/>
    <w:rsid w:val="006E408E"/>
    <w:rsid w:val="00826407"/>
    <w:rsid w:val="00837711"/>
    <w:rsid w:val="00841351"/>
    <w:rsid w:val="008D0745"/>
    <w:rsid w:val="008D5C32"/>
    <w:rsid w:val="008E3E88"/>
    <w:rsid w:val="0091232C"/>
    <w:rsid w:val="009255B3"/>
    <w:rsid w:val="009A518D"/>
    <w:rsid w:val="009B677A"/>
    <w:rsid w:val="009E553D"/>
    <w:rsid w:val="009F3629"/>
    <w:rsid w:val="00A532F0"/>
    <w:rsid w:val="00A842D8"/>
    <w:rsid w:val="00AD1946"/>
    <w:rsid w:val="00AE35F9"/>
    <w:rsid w:val="00B46653"/>
    <w:rsid w:val="00CE18FD"/>
    <w:rsid w:val="00D36048"/>
    <w:rsid w:val="00D5748A"/>
    <w:rsid w:val="00DD45CA"/>
    <w:rsid w:val="00DE3E8F"/>
    <w:rsid w:val="00E45811"/>
    <w:rsid w:val="00EF7DDF"/>
    <w:rsid w:val="00F41A0C"/>
    <w:rsid w:val="00F42272"/>
    <w:rsid w:val="00F62AD9"/>
    <w:rsid w:val="00F77CD7"/>
    <w:rsid w:val="00FB2798"/>
    <w:rsid w:val="00FD0A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5D19E"/>
  <w15:chartTrackingRefBased/>
  <w15:docId w15:val="{4FD60F87-20AD-9541-B65D-5974C8E82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19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D19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D194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D194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D194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D19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19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19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19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194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D194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D194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D194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D194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D19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19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19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1946"/>
    <w:rPr>
      <w:rFonts w:eastAsiaTheme="majorEastAsia" w:cstheme="majorBidi"/>
      <w:color w:val="272727" w:themeColor="text1" w:themeTint="D8"/>
    </w:rPr>
  </w:style>
  <w:style w:type="paragraph" w:styleId="Title">
    <w:name w:val="Title"/>
    <w:basedOn w:val="Normal"/>
    <w:next w:val="Normal"/>
    <w:link w:val="TitleChar"/>
    <w:uiPriority w:val="10"/>
    <w:qFormat/>
    <w:rsid w:val="00AD19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19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19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19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1946"/>
    <w:pPr>
      <w:spacing w:before="160"/>
      <w:jc w:val="center"/>
    </w:pPr>
    <w:rPr>
      <w:i/>
      <w:iCs/>
      <w:color w:val="404040" w:themeColor="text1" w:themeTint="BF"/>
    </w:rPr>
  </w:style>
  <w:style w:type="character" w:customStyle="1" w:styleId="QuoteChar">
    <w:name w:val="Quote Char"/>
    <w:basedOn w:val="DefaultParagraphFont"/>
    <w:link w:val="Quote"/>
    <w:uiPriority w:val="29"/>
    <w:rsid w:val="00AD1946"/>
    <w:rPr>
      <w:i/>
      <w:iCs/>
      <w:color w:val="404040" w:themeColor="text1" w:themeTint="BF"/>
    </w:rPr>
  </w:style>
  <w:style w:type="paragraph" w:styleId="ListParagraph">
    <w:name w:val="List Paragraph"/>
    <w:basedOn w:val="Normal"/>
    <w:uiPriority w:val="34"/>
    <w:qFormat/>
    <w:rsid w:val="00AD1946"/>
    <w:pPr>
      <w:ind w:left="720"/>
      <w:contextualSpacing/>
    </w:pPr>
  </w:style>
  <w:style w:type="character" w:styleId="IntenseEmphasis">
    <w:name w:val="Intense Emphasis"/>
    <w:basedOn w:val="DefaultParagraphFont"/>
    <w:uiPriority w:val="21"/>
    <w:qFormat/>
    <w:rsid w:val="00AD1946"/>
    <w:rPr>
      <w:i/>
      <w:iCs/>
      <w:color w:val="2F5496" w:themeColor="accent1" w:themeShade="BF"/>
    </w:rPr>
  </w:style>
  <w:style w:type="paragraph" w:styleId="IntenseQuote">
    <w:name w:val="Intense Quote"/>
    <w:basedOn w:val="Normal"/>
    <w:next w:val="Normal"/>
    <w:link w:val="IntenseQuoteChar"/>
    <w:uiPriority w:val="30"/>
    <w:qFormat/>
    <w:rsid w:val="00AD19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D1946"/>
    <w:rPr>
      <w:i/>
      <w:iCs/>
      <w:color w:val="2F5496" w:themeColor="accent1" w:themeShade="BF"/>
    </w:rPr>
  </w:style>
  <w:style w:type="character" w:styleId="IntenseReference">
    <w:name w:val="Intense Reference"/>
    <w:basedOn w:val="DefaultParagraphFont"/>
    <w:uiPriority w:val="32"/>
    <w:qFormat/>
    <w:rsid w:val="00AD1946"/>
    <w:rPr>
      <w:b/>
      <w:bCs/>
      <w:smallCaps/>
      <w:color w:val="2F5496" w:themeColor="accent1" w:themeShade="BF"/>
      <w:spacing w:val="5"/>
    </w:rPr>
  </w:style>
  <w:style w:type="paragraph" w:styleId="NormalWeb">
    <w:name w:val="Normal (Web)"/>
    <w:basedOn w:val="Normal"/>
    <w:uiPriority w:val="99"/>
    <w:unhideWhenUsed/>
    <w:rsid w:val="00AD1946"/>
    <w:pPr>
      <w:spacing w:before="100" w:beforeAutospacing="1" w:after="100" w:afterAutospacing="1" w:line="240" w:lineRule="auto"/>
    </w:pPr>
    <w:rPr>
      <w:rFonts w:ascii="Times New Roman" w:eastAsia="Times New Roman" w:hAnsi="Times New Roman" w:cs="Times New Roman"/>
      <w:kern w:val="0"/>
      <w14:ligatures w14:val="none"/>
    </w:rPr>
  </w:style>
  <w:style w:type="table" w:styleId="TableGrid">
    <w:name w:val="Table Grid"/>
    <w:basedOn w:val="TableNormal"/>
    <w:uiPriority w:val="39"/>
    <w:rsid w:val="00B466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E40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408E"/>
  </w:style>
  <w:style w:type="paragraph" w:styleId="Footer">
    <w:name w:val="footer"/>
    <w:basedOn w:val="Normal"/>
    <w:link w:val="FooterChar"/>
    <w:uiPriority w:val="99"/>
    <w:unhideWhenUsed/>
    <w:rsid w:val="006E40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408E"/>
  </w:style>
  <w:style w:type="character" w:styleId="Strong">
    <w:name w:val="Strong"/>
    <w:basedOn w:val="DefaultParagraphFont"/>
    <w:uiPriority w:val="22"/>
    <w:qFormat/>
    <w:rsid w:val="00A532F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297358">
      <w:bodyDiv w:val="1"/>
      <w:marLeft w:val="0"/>
      <w:marRight w:val="0"/>
      <w:marTop w:val="0"/>
      <w:marBottom w:val="0"/>
      <w:divBdr>
        <w:top w:val="none" w:sz="0" w:space="0" w:color="auto"/>
        <w:left w:val="none" w:sz="0" w:space="0" w:color="auto"/>
        <w:bottom w:val="none" w:sz="0" w:space="0" w:color="auto"/>
        <w:right w:val="none" w:sz="0" w:space="0" w:color="auto"/>
      </w:divBdr>
      <w:divsChild>
        <w:div w:id="1189949000">
          <w:marLeft w:val="0"/>
          <w:marRight w:val="0"/>
          <w:marTop w:val="0"/>
          <w:marBottom w:val="0"/>
          <w:divBdr>
            <w:top w:val="none" w:sz="0" w:space="0" w:color="auto"/>
            <w:left w:val="none" w:sz="0" w:space="0" w:color="auto"/>
            <w:bottom w:val="none" w:sz="0" w:space="0" w:color="auto"/>
            <w:right w:val="none" w:sz="0" w:space="0" w:color="auto"/>
          </w:divBdr>
          <w:divsChild>
            <w:div w:id="1900507229">
              <w:marLeft w:val="0"/>
              <w:marRight w:val="0"/>
              <w:marTop w:val="0"/>
              <w:marBottom w:val="0"/>
              <w:divBdr>
                <w:top w:val="none" w:sz="0" w:space="0" w:color="auto"/>
                <w:left w:val="none" w:sz="0" w:space="0" w:color="auto"/>
                <w:bottom w:val="none" w:sz="0" w:space="0" w:color="auto"/>
                <w:right w:val="none" w:sz="0" w:space="0" w:color="auto"/>
              </w:divBdr>
              <w:divsChild>
                <w:div w:id="55130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23186">
      <w:bodyDiv w:val="1"/>
      <w:marLeft w:val="0"/>
      <w:marRight w:val="0"/>
      <w:marTop w:val="0"/>
      <w:marBottom w:val="0"/>
      <w:divBdr>
        <w:top w:val="none" w:sz="0" w:space="0" w:color="auto"/>
        <w:left w:val="none" w:sz="0" w:space="0" w:color="auto"/>
        <w:bottom w:val="none" w:sz="0" w:space="0" w:color="auto"/>
        <w:right w:val="none" w:sz="0" w:space="0" w:color="auto"/>
      </w:divBdr>
    </w:div>
    <w:div w:id="611592503">
      <w:bodyDiv w:val="1"/>
      <w:marLeft w:val="0"/>
      <w:marRight w:val="0"/>
      <w:marTop w:val="0"/>
      <w:marBottom w:val="0"/>
      <w:divBdr>
        <w:top w:val="none" w:sz="0" w:space="0" w:color="auto"/>
        <w:left w:val="none" w:sz="0" w:space="0" w:color="auto"/>
        <w:bottom w:val="none" w:sz="0" w:space="0" w:color="auto"/>
        <w:right w:val="none" w:sz="0" w:space="0" w:color="auto"/>
      </w:divBdr>
    </w:div>
    <w:div w:id="703023746">
      <w:bodyDiv w:val="1"/>
      <w:marLeft w:val="0"/>
      <w:marRight w:val="0"/>
      <w:marTop w:val="0"/>
      <w:marBottom w:val="0"/>
      <w:divBdr>
        <w:top w:val="none" w:sz="0" w:space="0" w:color="auto"/>
        <w:left w:val="none" w:sz="0" w:space="0" w:color="auto"/>
        <w:bottom w:val="none" w:sz="0" w:space="0" w:color="auto"/>
        <w:right w:val="none" w:sz="0" w:space="0" w:color="auto"/>
      </w:divBdr>
      <w:divsChild>
        <w:div w:id="1229421724">
          <w:marLeft w:val="0"/>
          <w:marRight w:val="0"/>
          <w:marTop w:val="0"/>
          <w:marBottom w:val="0"/>
          <w:divBdr>
            <w:top w:val="none" w:sz="0" w:space="0" w:color="auto"/>
            <w:left w:val="none" w:sz="0" w:space="0" w:color="auto"/>
            <w:bottom w:val="none" w:sz="0" w:space="0" w:color="auto"/>
            <w:right w:val="none" w:sz="0" w:space="0" w:color="auto"/>
          </w:divBdr>
          <w:divsChild>
            <w:div w:id="1278639828">
              <w:marLeft w:val="0"/>
              <w:marRight w:val="0"/>
              <w:marTop w:val="0"/>
              <w:marBottom w:val="0"/>
              <w:divBdr>
                <w:top w:val="none" w:sz="0" w:space="0" w:color="auto"/>
                <w:left w:val="none" w:sz="0" w:space="0" w:color="auto"/>
                <w:bottom w:val="none" w:sz="0" w:space="0" w:color="auto"/>
                <w:right w:val="none" w:sz="0" w:space="0" w:color="auto"/>
              </w:divBdr>
              <w:divsChild>
                <w:div w:id="300965967">
                  <w:marLeft w:val="0"/>
                  <w:marRight w:val="0"/>
                  <w:marTop w:val="0"/>
                  <w:marBottom w:val="0"/>
                  <w:divBdr>
                    <w:top w:val="none" w:sz="0" w:space="0" w:color="auto"/>
                    <w:left w:val="none" w:sz="0" w:space="0" w:color="auto"/>
                    <w:bottom w:val="none" w:sz="0" w:space="0" w:color="auto"/>
                    <w:right w:val="none" w:sz="0" w:space="0" w:color="auto"/>
                  </w:divBdr>
                </w:div>
              </w:divsChild>
            </w:div>
            <w:div w:id="268052263">
              <w:marLeft w:val="0"/>
              <w:marRight w:val="0"/>
              <w:marTop w:val="0"/>
              <w:marBottom w:val="0"/>
              <w:divBdr>
                <w:top w:val="none" w:sz="0" w:space="0" w:color="auto"/>
                <w:left w:val="none" w:sz="0" w:space="0" w:color="auto"/>
                <w:bottom w:val="none" w:sz="0" w:space="0" w:color="auto"/>
                <w:right w:val="none" w:sz="0" w:space="0" w:color="auto"/>
              </w:divBdr>
              <w:divsChild>
                <w:div w:id="1262911107">
                  <w:marLeft w:val="0"/>
                  <w:marRight w:val="0"/>
                  <w:marTop w:val="0"/>
                  <w:marBottom w:val="0"/>
                  <w:divBdr>
                    <w:top w:val="none" w:sz="0" w:space="0" w:color="auto"/>
                    <w:left w:val="none" w:sz="0" w:space="0" w:color="auto"/>
                    <w:bottom w:val="none" w:sz="0" w:space="0" w:color="auto"/>
                    <w:right w:val="none" w:sz="0" w:space="0" w:color="auto"/>
                  </w:divBdr>
                </w:div>
                <w:div w:id="528030138">
                  <w:marLeft w:val="0"/>
                  <w:marRight w:val="0"/>
                  <w:marTop w:val="0"/>
                  <w:marBottom w:val="0"/>
                  <w:divBdr>
                    <w:top w:val="none" w:sz="0" w:space="0" w:color="auto"/>
                    <w:left w:val="none" w:sz="0" w:space="0" w:color="auto"/>
                    <w:bottom w:val="none" w:sz="0" w:space="0" w:color="auto"/>
                    <w:right w:val="none" w:sz="0" w:space="0" w:color="auto"/>
                  </w:divBdr>
                </w:div>
              </w:divsChild>
            </w:div>
            <w:div w:id="1511677290">
              <w:marLeft w:val="0"/>
              <w:marRight w:val="0"/>
              <w:marTop w:val="0"/>
              <w:marBottom w:val="0"/>
              <w:divBdr>
                <w:top w:val="none" w:sz="0" w:space="0" w:color="auto"/>
                <w:left w:val="none" w:sz="0" w:space="0" w:color="auto"/>
                <w:bottom w:val="none" w:sz="0" w:space="0" w:color="auto"/>
                <w:right w:val="none" w:sz="0" w:space="0" w:color="auto"/>
              </w:divBdr>
              <w:divsChild>
                <w:div w:id="429738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495480">
      <w:bodyDiv w:val="1"/>
      <w:marLeft w:val="0"/>
      <w:marRight w:val="0"/>
      <w:marTop w:val="0"/>
      <w:marBottom w:val="0"/>
      <w:divBdr>
        <w:top w:val="none" w:sz="0" w:space="0" w:color="auto"/>
        <w:left w:val="none" w:sz="0" w:space="0" w:color="auto"/>
        <w:bottom w:val="none" w:sz="0" w:space="0" w:color="auto"/>
        <w:right w:val="none" w:sz="0" w:space="0" w:color="auto"/>
      </w:divBdr>
    </w:div>
    <w:div w:id="1961034355">
      <w:bodyDiv w:val="1"/>
      <w:marLeft w:val="0"/>
      <w:marRight w:val="0"/>
      <w:marTop w:val="0"/>
      <w:marBottom w:val="0"/>
      <w:divBdr>
        <w:top w:val="none" w:sz="0" w:space="0" w:color="auto"/>
        <w:left w:val="none" w:sz="0" w:space="0" w:color="auto"/>
        <w:bottom w:val="none" w:sz="0" w:space="0" w:color="auto"/>
        <w:right w:val="none" w:sz="0" w:space="0" w:color="auto"/>
      </w:divBdr>
      <w:divsChild>
        <w:div w:id="689376741">
          <w:marLeft w:val="0"/>
          <w:marRight w:val="0"/>
          <w:marTop w:val="0"/>
          <w:marBottom w:val="0"/>
          <w:divBdr>
            <w:top w:val="none" w:sz="0" w:space="0" w:color="auto"/>
            <w:left w:val="none" w:sz="0" w:space="0" w:color="auto"/>
            <w:bottom w:val="none" w:sz="0" w:space="0" w:color="auto"/>
            <w:right w:val="none" w:sz="0" w:space="0" w:color="auto"/>
          </w:divBdr>
          <w:divsChild>
            <w:div w:id="1995528272">
              <w:marLeft w:val="0"/>
              <w:marRight w:val="0"/>
              <w:marTop w:val="0"/>
              <w:marBottom w:val="0"/>
              <w:divBdr>
                <w:top w:val="none" w:sz="0" w:space="0" w:color="auto"/>
                <w:left w:val="none" w:sz="0" w:space="0" w:color="auto"/>
                <w:bottom w:val="none" w:sz="0" w:space="0" w:color="auto"/>
                <w:right w:val="none" w:sz="0" w:space="0" w:color="auto"/>
              </w:divBdr>
              <w:divsChild>
                <w:div w:id="2099907587">
                  <w:marLeft w:val="0"/>
                  <w:marRight w:val="0"/>
                  <w:marTop w:val="0"/>
                  <w:marBottom w:val="0"/>
                  <w:divBdr>
                    <w:top w:val="none" w:sz="0" w:space="0" w:color="auto"/>
                    <w:left w:val="none" w:sz="0" w:space="0" w:color="auto"/>
                    <w:bottom w:val="none" w:sz="0" w:space="0" w:color="auto"/>
                    <w:right w:val="none" w:sz="0" w:space="0" w:color="auto"/>
                  </w:divBdr>
                </w:div>
                <w:div w:id="1608350214">
                  <w:marLeft w:val="0"/>
                  <w:marRight w:val="0"/>
                  <w:marTop w:val="0"/>
                  <w:marBottom w:val="0"/>
                  <w:divBdr>
                    <w:top w:val="none" w:sz="0" w:space="0" w:color="auto"/>
                    <w:left w:val="none" w:sz="0" w:space="0" w:color="auto"/>
                    <w:bottom w:val="none" w:sz="0" w:space="0" w:color="auto"/>
                    <w:right w:val="none" w:sz="0" w:space="0" w:color="auto"/>
                  </w:divBdr>
                </w:div>
              </w:divsChild>
            </w:div>
            <w:div w:id="1867676914">
              <w:marLeft w:val="0"/>
              <w:marRight w:val="0"/>
              <w:marTop w:val="0"/>
              <w:marBottom w:val="0"/>
              <w:divBdr>
                <w:top w:val="none" w:sz="0" w:space="0" w:color="auto"/>
                <w:left w:val="none" w:sz="0" w:space="0" w:color="auto"/>
                <w:bottom w:val="none" w:sz="0" w:space="0" w:color="auto"/>
                <w:right w:val="none" w:sz="0" w:space="0" w:color="auto"/>
              </w:divBdr>
              <w:divsChild>
                <w:div w:id="500465222">
                  <w:marLeft w:val="0"/>
                  <w:marRight w:val="0"/>
                  <w:marTop w:val="0"/>
                  <w:marBottom w:val="0"/>
                  <w:divBdr>
                    <w:top w:val="none" w:sz="0" w:space="0" w:color="auto"/>
                    <w:left w:val="none" w:sz="0" w:space="0" w:color="auto"/>
                    <w:bottom w:val="none" w:sz="0" w:space="0" w:color="auto"/>
                    <w:right w:val="none" w:sz="0" w:space="0" w:color="auto"/>
                  </w:divBdr>
                </w:div>
              </w:divsChild>
            </w:div>
            <w:div w:id="1356885493">
              <w:marLeft w:val="0"/>
              <w:marRight w:val="0"/>
              <w:marTop w:val="0"/>
              <w:marBottom w:val="0"/>
              <w:divBdr>
                <w:top w:val="none" w:sz="0" w:space="0" w:color="auto"/>
                <w:left w:val="none" w:sz="0" w:space="0" w:color="auto"/>
                <w:bottom w:val="none" w:sz="0" w:space="0" w:color="auto"/>
                <w:right w:val="none" w:sz="0" w:space="0" w:color="auto"/>
              </w:divBdr>
              <w:divsChild>
                <w:div w:id="1947810877">
                  <w:marLeft w:val="0"/>
                  <w:marRight w:val="0"/>
                  <w:marTop w:val="0"/>
                  <w:marBottom w:val="0"/>
                  <w:divBdr>
                    <w:top w:val="none" w:sz="0" w:space="0" w:color="auto"/>
                    <w:left w:val="none" w:sz="0" w:space="0" w:color="auto"/>
                    <w:bottom w:val="none" w:sz="0" w:space="0" w:color="auto"/>
                    <w:right w:val="none" w:sz="0" w:space="0" w:color="auto"/>
                  </w:divBdr>
                </w:div>
                <w:div w:id="150751991">
                  <w:marLeft w:val="0"/>
                  <w:marRight w:val="0"/>
                  <w:marTop w:val="0"/>
                  <w:marBottom w:val="0"/>
                  <w:divBdr>
                    <w:top w:val="none" w:sz="0" w:space="0" w:color="auto"/>
                    <w:left w:val="none" w:sz="0" w:space="0" w:color="auto"/>
                    <w:bottom w:val="none" w:sz="0" w:space="0" w:color="auto"/>
                    <w:right w:val="none" w:sz="0" w:space="0" w:color="auto"/>
                  </w:divBdr>
                </w:div>
                <w:div w:id="1989167164">
                  <w:marLeft w:val="0"/>
                  <w:marRight w:val="0"/>
                  <w:marTop w:val="0"/>
                  <w:marBottom w:val="0"/>
                  <w:divBdr>
                    <w:top w:val="none" w:sz="0" w:space="0" w:color="auto"/>
                    <w:left w:val="none" w:sz="0" w:space="0" w:color="auto"/>
                    <w:bottom w:val="none" w:sz="0" w:space="0" w:color="auto"/>
                    <w:right w:val="none" w:sz="0" w:space="0" w:color="auto"/>
                  </w:divBdr>
                </w:div>
              </w:divsChild>
            </w:div>
            <w:div w:id="193420666">
              <w:marLeft w:val="0"/>
              <w:marRight w:val="0"/>
              <w:marTop w:val="0"/>
              <w:marBottom w:val="0"/>
              <w:divBdr>
                <w:top w:val="none" w:sz="0" w:space="0" w:color="auto"/>
                <w:left w:val="none" w:sz="0" w:space="0" w:color="auto"/>
                <w:bottom w:val="none" w:sz="0" w:space="0" w:color="auto"/>
                <w:right w:val="none" w:sz="0" w:space="0" w:color="auto"/>
              </w:divBdr>
              <w:divsChild>
                <w:div w:id="51198310">
                  <w:marLeft w:val="0"/>
                  <w:marRight w:val="0"/>
                  <w:marTop w:val="0"/>
                  <w:marBottom w:val="0"/>
                  <w:divBdr>
                    <w:top w:val="none" w:sz="0" w:space="0" w:color="auto"/>
                    <w:left w:val="none" w:sz="0" w:space="0" w:color="auto"/>
                    <w:bottom w:val="none" w:sz="0" w:space="0" w:color="auto"/>
                    <w:right w:val="none" w:sz="0" w:space="0" w:color="auto"/>
                  </w:divBdr>
                </w:div>
              </w:divsChild>
            </w:div>
            <w:div w:id="846553521">
              <w:marLeft w:val="0"/>
              <w:marRight w:val="0"/>
              <w:marTop w:val="0"/>
              <w:marBottom w:val="0"/>
              <w:divBdr>
                <w:top w:val="none" w:sz="0" w:space="0" w:color="auto"/>
                <w:left w:val="none" w:sz="0" w:space="0" w:color="auto"/>
                <w:bottom w:val="none" w:sz="0" w:space="0" w:color="auto"/>
                <w:right w:val="none" w:sz="0" w:space="0" w:color="auto"/>
              </w:divBdr>
              <w:divsChild>
                <w:div w:id="590162414">
                  <w:marLeft w:val="0"/>
                  <w:marRight w:val="0"/>
                  <w:marTop w:val="0"/>
                  <w:marBottom w:val="0"/>
                  <w:divBdr>
                    <w:top w:val="none" w:sz="0" w:space="0" w:color="auto"/>
                    <w:left w:val="none" w:sz="0" w:space="0" w:color="auto"/>
                    <w:bottom w:val="none" w:sz="0" w:space="0" w:color="auto"/>
                    <w:right w:val="none" w:sz="0" w:space="0" w:color="auto"/>
                  </w:divBdr>
                </w:div>
              </w:divsChild>
            </w:div>
            <w:div w:id="381443549">
              <w:marLeft w:val="0"/>
              <w:marRight w:val="0"/>
              <w:marTop w:val="0"/>
              <w:marBottom w:val="0"/>
              <w:divBdr>
                <w:top w:val="none" w:sz="0" w:space="0" w:color="auto"/>
                <w:left w:val="none" w:sz="0" w:space="0" w:color="auto"/>
                <w:bottom w:val="none" w:sz="0" w:space="0" w:color="auto"/>
                <w:right w:val="none" w:sz="0" w:space="0" w:color="auto"/>
              </w:divBdr>
              <w:divsChild>
                <w:div w:id="1925528831">
                  <w:marLeft w:val="0"/>
                  <w:marRight w:val="0"/>
                  <w:marTop w:val="0"/>
                  <w:marBottom w:val="0"/>
                  <w:divBdr>
                    <w:top w:val="none" w:sz="0" w:space="0" w:color="auto"/>
                    <w:left w:val="none" w:sz="0" w:space="0" w:color="auto"/>
                    <w:bottom w:val="none" w:sz="0" w:space="0" w:color="auto"/>
                    <w:right w:val="none" w:sz="0" w:space="0" w:color="auto"/>
                  </w:divBdr>
                </w:div>
              </w:divsChild>
            </w:div>
            <w:div w:id="1042680348">
              <w:marLeft w:val="0"/>
              <w:marRight w:val="0"/>
              <w:marTop w:val="0"/>
              <w:marBottom w:val="0"/>
              <w:divBdr>
                <w:top w:val="none" w:sz="0" w:space="0" w:color="auto"/>
                <w:left w:val="none" w:sz="0" w:space="0" w:color="auto"/>
                <w:bottom w:val="none" w:sz="0" w:space="0" w:color="auto"/>
                <w:right w:val="none" w:sz="0" w:space="0" w:color="auto"/>
              </w:divBdr>
              <w:divsChild>
                <w:div w:id="2046054744">
                  <w:marLeft w:val="0"/>
                  <w:marRight w:val="0"/>
                  <w:marTop w:val="0"/>
                  <w:marBottom w:val="0"/>
                  <w:divBdr>
                    <w:top w:val="none" w:sz="0" w:space="0" w:color="auto"/>
                    <w:left w:val="none" w:sz="0" w:space="0" w:color="auto"/>
                    <w:bottom w:val="none" w:sz="0" w:space="0" w:color="auto"/>
                    <w:right w:val="none" w:sz="0" w:space="0" w:color="auto"/>
                  </w:divBdr>
                </w:div>
              </w:divsChild>
            </w:div>
            <w:div w:id="1635522310">
              <w:marLeft w:val="0"/>
              <w:marRight w:val="0"/>
              <w:marTop w:val="0"/>
              <w:marBottom w:val="0"/>
              <w:divBdr>
                <w:top w:val="none" w:sz="0" w:space="0" w:color="auto"/>
                <w:left w:val="none" w:sz="0" w:space="0" w:color="auto"/>
                <w:bottom w:val="none" w:sz="0" w:space="0" w:color="auto"/>
                <w:right w:val="none" w:sz="0" w:space="0" w:color="auto"/>
              </w:divBdr>
              <w:divsChild>
                <w:div w:id="1965455424">
                  <w:marLeft w:val="0"/>
                  <w:marRight w:val="0"/>
                  <w:marTop w:val="0"/>
                  <w:marBottom w:val="0"/>
                  <w:divBdr>
                    <w:top w:val="none" w:sz="0" w:space="0" w:color="auto"/>
                    <w:left w:val="none" w:sz="0" w:space="0" w:color="auto"/>
                    <w:bottom w:val="none" w:sz="0" w:space="0" w:color="auto"/>
                    <w:right w:val="none" w:sz="0" w:space="0" w:color="auto"/>
                  </w:divBdr>
                </w:div>
              </w:divsChild>
            </w:div>
            <w:div w:id="1300188740">
              <w:marLeft w:val="0"/>
              <w:marRight w:val="0"/>
              <w:marTop w:val="0"/>
              <w:marBottom w:val="0"/>
              <w:divBdr>
                <w:top w:val="none" w:sz="0" w:space="0" w:color="auto"/>
                <w:left w:val="none" w:sz="0" w:space="0" w:color="auto"/>
                <w:bottom w:val="none" w:sz="0" w:space="0" w:color="auto"/>
                <w:right w:val="none" w:sz="0" w:space="0" w:color="auto"/>
              </w:divBdr>
              <w:divsChild>
                <w:div w:id="1029138021">
                  <w:marLeft w:val="0"/>
                  <w:marRight w:val="0"/>
                  <w:marTop w:val="0"/>
                  <w:marBottom w:val="0"/>
                  <w:divBdr>
                    <w:top w:val="none" w:sz="0" w:space="0" w:color="auto"/>
                    <w:left w:val="none" w:sz="0" w:space="0" w:color="auto"/>
                    <w:bottom w:val="none" w:sz="0" w:space="0" w:color="auto"/>
                    <w:right w:val="none" w:sz="0" w:space="0" w:color="auto"/>
                  </w:divBdr>
                </w:div>
              </w:divsChild>
            </w:div>
            <w:div w:id="610090729">
              <w:marLeft w:val="0"/>
              <w:marRight w:val="0"/>
              <w:marTop w:val="0"/>
              <w:marBottom w:val="0"/>
              <w:divBdr>
                <w:top w:val="none" w:sz="0" w:space="0" w:color="auto"/>
                <w:left w:val="none" w:sz="0" w:space="0" w:color="auto"/>
                <w:bottom w:val="none" w:sz="0" w:space="0" w:color="auto"/>
                <w:right w:val="none" w:sz="0" w:space="0" w:color="auto"/>
              </w:divBdr>
              <w:divsChild>
                <w:div w:id="896355631">
                  <w:marLeft w:val="0"/>
                  <w:marRight w:val="0"/>
                  <w:marTop w:val="0"/>
                  <w:marBottom w:val="0"/>
                  <w:divBdr>
                    <w:top w:val="none" w:sz="0" w:space="0" w:color="auto"/>
                    <w:left w:val="none" w:sz="0" w:space="0" w:color="auto"/>
                    <w:bottom w:val="none" w:sz="0" w:space="0" w:color="auto"/>
                    <w:right w:val="none" w:sz="0" w:space="0" w:color="auto"/>
                  </w:divBdr>
                </w:div>
              </w:divsChild>
            </w:div>
            <w:div w:id="157116224">
              <w:marLeft w:val="0"/>
              <w:marRight w:val="0"/>
              <w:marTop w:val="0"/>
              <w:marBottom w:val="0"/>
              <w:divBdr>
                <w:top w:val="none" w:sz="0" w:space="0" w:color="auto"/>
                <w:left w:val="none" w:sz="0" w:space="0" w:color="auto"/>
                <w:bottom w:val="none" w:sz="0" w:space="0" w:color="auto"/>
                <w:right w:val="none" w:sz="0" w:space="0" w:color="auto"/>
              </w:divBdr>
              <w:divsChild>
                <w:div w:id="347489338">
                  <w:marLeft w:val="0"/>
                  <w:marRight w:val="0"/>
                  <w:marTop w:val="0"/>
                  <w:marBottom w:val="0"/>
                  <w:divBdr>
                    <w:top w:val="none" w:sz="0" w:space="0" w:color="auto"/>
                    <w:left w:val="none" w:sz="0" w:space="0" w:color="auto"/>
                    <w:bottom w:val="none" w:sz="0" w:space="0" w:color="auto"/>
                    <w:right w:val="none" w:sz="0" w:space="0" w:color="auto"/>
                  </w:divBdr>
                </w:div>
                <w:div w:id="214515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6652">
          <w:marLeft w:val="0"/>
          <w:marRight w:val="0"/>
          <w:marTop w:val="0"/>
          <w:marBottom w:val="0"/>
          <w:divBdr>
            <w:top w:val="none" w:sz="0" w:space="0" w:color="auto"/>
            <w:left w:val="none" w:sz="0" w:space="0" w:color="auto"/>
            <w:bottom w:val="none" w:sz="0" w:space="0" w:color="auto"/>
            <w:right w:val="none" w:sz="0" w:space="0" w:color="auto"/>
          </w:divBdr>
          <w:divsChild>
            <w:div w:id="1579553109">
              <w:marLeft w:val="0"/>
              <w:marRight w:val="0"/>
              <w:marTop w:val="0"/>
              <w:marBottom w:val="0"/>
              <w:divBdr>
                <w:top w:val="none" w:sz="0" w:space="0" w:color="auto"/>
                <w:left w:val="none" w:sz="0" w:space="0" w:color="auto"/>
                <w:bottom w:val="none" w:sz="0" w:space="0" w:color="auto"/>
                <w:right w:val="none" w:sz="0" w:space="0" w:color="auto"/>
              </w:divBdr>
              <w:divsChild>
                <w:div w:id="108278189">
                  <w:marLeft w:val="0"/>
                  <w:marRight w:val="0"/>
                  <w:marTop w:val="0"/>
                  <w:marBottom w:val="0"/>
                  <w:divBdr>
                    <w:top w:val="none" w:sz="0" w:space="0" w:color="auto"/>
                    <w:left w:val="none" w:sz="0" w:space="0" w:color="auto"/>
                    <w:bottom w:val="none" w:sz="0" w:space="0" w:color="auto"/>
                    <w:right w:val="none" w:sz="0" w:space="0" w:color="auto"/>
                  </w:divBdr>
                </w:div>
              </w:divsChild>
            </w:div>
            <w:div w:id="1866093584">
              <w:marLeft w:val="0"/>
              <w:marRight w:val="0"/>
              <w:marTop w:val="0"/>
              <w:marBottom w:val="0"/>
              <w:divBdr>
                <w:top w:val="none" w:sz="0" w:space="0" w:color="auto"/>
                <w:left w:val="none" w:sz="0" w:space="0" w:color="auto"/>
                <w:bottom w:val="none" w:sz="0" w:space="0" w:color="auto"/>
                <w:right w:val="none" w:sz="0" w:space="0" w:color="auto"/>
              </w:divBdr>
              <w:divsChild>
                <w:div w:id="1882479649">
                  <w:marLeft w:val="0"/>
                  <w:marRight w:val="0"/>
                  <w:marTop w:val="0"/>
                  <w:marBottom w:val="0"/>
                  <w:divBdr>
                    <w:top w:val="none" w:sz="0" w:space="0" w:color="auto"/>
                    <w:left w:val="none" w:sz="0" w:space="0" w:color="auto"/>
                    <w:bottom w:val="none" w:sz="0" w:space="0" w:color="auto"/>
                    <w:right w:val="none" w:sz="0" w:space="0" w:color="auto"/>
                  </w:divBdr>
                </w:div>
                <w:div w:id="340862719">
                  <w:marLeft w:val="0"/>
                  <w:marRight w:val="0"/>
                  <w:marTop w:val="0"/>
                  <w:marBottom w:val="0"/>
                  <w:divBdr>
                    <w:top w:val="none" w:sz="0" w:space="0" w:color="auto"/>
                    <w:left w:val="none" w:sz="0" w:space="0" w:color="auto"/>
                    <w:bottom w:val="none" w:sz="0" w:space="0" w:color="auto"/>
                    <w:right w:val="none" w:sz="0" w:space="0" w:color="auto"/>
                  </w:divBdr>
                </w:div>
                <w:div w:id="592470549">
                  <w:marLeft w:val="0"/>
                  <w:marRight w:val="0"/>
                  <w:marTop w:val="0"/>
                  <w:marBottom w:val="0"/>
                  <w:divBdr>
                    <w:top w:val="none" w:sz="0" w:space="0" w:color="auto"/>
                    <w:left w:val="none" w:sz="0" w:space="0" w:color="auto"/>
                    <w:bottom w:val="none" w:sz="0" w:space="0" w:color="auto"/>
                    <w:right w:val="none" w:sz="0" w:space="0" w:color="auto"/>
                  </w:divBdr>
                </w:div>
              </w:divsChild>
            </w:div>
            <w:div w:id="265160542">
              <w:marLeft w:val="0"/>
              <w:marRight w:val="0"/>
              <w:marTop w:val="0"/>
              <w:marBottom w:val="0"/>
              <w:divBdr>
                <w:top w:val="none" w:sz="0" w:space="0" w:color="auto"/>
                <w:left w:val="none" w:sz="0" w:space="0" w:color="auto"/>
                <w:bottom w:val="none" w:sz="0" w:space="0" w:color="auto"/>
                <w:right w:val="none" w:sz="0" w:space="0" w:color="auto"/>
              </w:divBdr>
              <w:divsChild>
                <w:div w:id="1808622675">
                  <w:marLeft w:val="0"/>
                  <w:marRight w:val="0"/>
                  <w:marTop w:val="0"/>
                  <w:marBottom w:val="0"/>
                  <w:divBdr>
                    <w:top w:val="none" w:sz="0" w:space="0" w:color="auto"/>
                    <w:left w:val="none" w:sz="0" w:space="0" w:color="auto"/>
                    <w:bottom w:val="none" w:sz="0" w:space="0" w:color="auto"/>
                    <w:right w:val="none" w:sz="0" w:space="0" w:color="auto"/>
                  </w:divBdr>
                  <w:divsChild>
                    <w:div w:id="2065328515">
                      <w:marLeft w:val="0"/>
                      <w:marRight w:val="0"/>
                      <w:marTop w:val="0"/>
                      <w:marBottom w:val="0"/>
                      <w:divBdr>
                        <w:top w:val="none" w:sz="0" w:space="0" w:color="auto"/>
                        <w:left w:val="none" w:sz="0" w:space="0" w:color="auto"/>
                        <w:bottom w:val="none" w:sz="0" w:space="0" w:color="auto"/>
                        <w:right w:val="none" w:sz="0" w:space="0" w:color="auto"/>
                      </w:divBdr>
                    </w:div>
                  </w:divsChild>
                </w:div>
                <w:div w:id="323976809">
                  <w:marLeft w:val="0"/>
                  <w:marRight w:val="0"/>
                  <w:marTop w:val="0"/>
                  <w:marBottom w:val="0"/>
                  <w:divBdr>
                    <w:top w:val="none" w:sz="0" w:space="0" w:color="auto"/>
                    <w:left w:val="none" w:sz="0" w:space="0" w:color="auto"/>
                    <w:bottom w:val="none" w:sz="0" w:space="0" w:color="auto"/>
                    <w:right w:val="none" w:sz="0" w:space="0" w:color="auto"/>
                  </w:divBdr>
                  <w:divsChild>
                    <w:div w:id="1473912521">
                      <w:marLeft w:val="0"/>
                      <w:marRight w:val="0"/>
                      <w:marTop w:val="0"/>
                      <w:marBottom w:val="0"/>
                      <w:divBdr>
                        <w:top w:val="none" w:sz="0" w:space="0" w:color="auto"/>
                        <w:left w:val="none" w:sz="0" w:space="0" w:color="auto"/>
                        <w:bottom w:val="none" w:sz="0" w:space="0" w:color="auto"/>
                        <w:right w:val="none" w:sz="0" w:space="0" w:color="auto"/>
                      </w:divBdr>
                    </w:div>
                  </w:divsChild>
                </w:div>
                <w:div w:id="1391224424">
                  <w:marLeft w:val="0"/>
                  <w:marRight w:val="0"/>
                  <w:marTop w:val="0"/>
                  <w:marBottom w:val="0"/>
                  <w:divBdr>
                    <w:top w:val="none" w:sz="0" w:space="0" w:color="auto"/>
                    <w:left w:val="none" w:sz="0" w:space="0" w:color="auto"/>
                    <w:bottom w:val="none" w:sz="0" w:space="0" w:color="auto"/>
                    <w:right w:val="none" w:sz="0" w:space="0" w:color="auto"/>
                  </w:divBdr>
                  <w:divsChild>
                    <w:div w:id="486677982">
                      <w:marLeft w:val="0"/>
                      <w:marRight w:val="0"/>
                      <w:marTop w:val="0"/>
                      <w:marBottom w:val="0"/>
                      <w:divBdr>
                        <w:top w:val="none" w:sz="0" w:space="0" w:color="auto"/>
                        <w:left w:val="none" w:sz="0" w:space="0" w:color="auto"/>
                        <w:bottom w:val="none" w:sz="0" w:space="0" w:color="auto"/>
                        <w:right w:val="none" w:sz="0" w:space="0" w:color="auto"/>
                      </w:divBdr>
                    </w:div>
                  </w:divsChild>
                </w:div>
                <w:div w:id="24445437">
                  <w:marLeft w:val="0"/>
                  <w:marRight w:val="0"/>
                  <w:marTop w:val="0"/>
                  <w:marBottom w:val="0"/>
                  <w:divBdr>
                    <w:top w:val="none" w:sz="0" w:space="0" w:color="auto"/>
                    <w:left w:val="none" w:sz="0" w:space="0" w:color="auto"/>
                    <w:bottom w:val="none" w:sz="0" w:space="0" w:color="auto"/>
                    <w:right w:val="none" w:sz="0" w:space="0" w:color="auto"/>
                  </w:divBdr>
                  <w:divsChild>
                    <w:div w:id="1413896145">
                      <w:marLeft w:val="0"/>
                      <w:marRight w:val="0"/>
                      <w:marTop w:val="0"/>
                      <w:marBottom w:val="0"/>
                      <w:divBdr>
                        <w:top w:val="none" w:sz="0" w:space="0" w:color="auto"/>
                        <w:left w:val="none" w:sz="0" w:space="0" w:color="auto"/>
                        <w:bottom w:val="none" w:sz="0" w:space="0" w:color="auto"/>
                        <w:right w:val="none" w:sz="0" w:space="0" w:color="auto"/>
                      </w:divBdr>
                    </w:div>
                  </w:divsChild>
                </w:div>
                <w:div w:id="1404259050">
                  <w:marLeft w:val="0"/>
                  <w:marRight w:val="0"/>
                  <w:marTop w:val="0"/>
                  <w:marBottom w:val="0"/>
                  <w:divBdr>
                    <w:top w:val="none" w:sz="0" w:space="0" w:color="auto"/>
                    <w:left w:val="none" w:sz="0" w:space="0" w:color="auto"/>
                    <w:bottom w:val="none" w:sz="0" w:space="0" w:color="auto"/>
                    <w:right w:val="none" w:sz="0" w:space="0" w:color="auto"/>
                  </w:divBdr>
                  <w:divsChild>
                    <w:div w:id="1553077448">
                      <w:marLeft w:val="0"/>
                      <w:marRight w:val="0"/>
                      <w:marTop w:val="0"/>
                      <w:marBottom w:val="0"/>
                      <w:divBdr>
                        <w:top w:val="none" w:sz="0" w:space="0" w:color="auto"/>
                        <w:left w:val="none" w:sz="0" w:space="0" w:color="auto"/>
                        <w:bottom w:val="none" w:sz="0" w:space="0" w:color="auto"/>
                        <w:right w:val="none" w:sz="0" w:space="0" w:color="auto"/>
                      </w:divBdr>
                    </w:div>
                  </w:divsChild>
                </w:div>
                <w:div w:id="1654750035">
                  <w:marLeft w:val="0"/>
                  <w:marRight w:val="0"/>
                  <w:marTop w:val="0"/>
                  <w:marBottom w:val="0"/>
                  <w:divBdr>
                    <w:top w:val="none" w:sz="0" w:space="0" w:color="auto"/>
                    <w:left w:val="none" w:sz="0" w:space="0" w:color="auto"/>
                    <w:bottom w:val="none" w:sz="0" w:space="0" w:color="auto"/>
                    <w:right w:val="none" w:sz="0" w:space="0" w:color="auto"/>
                  </w:divBdr>
                  <w:divsChild>
                    <w:div w:id="275717928">
                      <w:marLeft w:val="0"/>
                      <w:marRight w:val="0"/>
                      <w:marTop w:val="0"/>
                      <w:marBottom w:val="0"/>
                      <w:divBdr>
                        <w:top w:val="none" w:sz="0" w:space="0" w:color="auto"/>
                        <w:left w:val="none" w:sz="0" w:space="0" w:color="auto"/>
                        <w:bottom w:val="none" w:sz="0" w:space="0" w:color="auto"/>
                        <w:right w:val="none" w:sz="0" w:space="0" w:color="auto"/>
                      </w:divBdr>
                    </w:div>
                  </w:divsChild>
                </w:div>
                <w:div w:id="2145082071">
                  <w:marLeft w:val="0"/>
                  <w:marRight w:val="0"/>
                  <w:marTop w:val="0"/>
                  <w:marBottom w:val="0"/>
                  <w:divBdr>
                    <w:top w:val="none" w:sz="0" w:space="0" w:color="auto"/>
                    <w:left w:val="none" w:sz="0" w:space="0" w:color="auto"/>
                    <w:bottom w:val="none" w:sz="0" w:space="0" w:color="auto"/>
                    <w:right w:val="none" w:sz="0" w:space="0" w:color="auto"/>
                  </w:divBdr>
                  <w:divsChild>
                    <w:div w:id="1344627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64370">
              <w:marLeft w:val="0"/>
              <w:marRight w:val="0"/>
              <w:marTop w:val="0"/>
              <w:marBottom w:val="0"/>
              <w:divBdr>
                <w:top w:val="none" w:sz="0" w:space="0" w:color="auto"/>
                <w:left w:val="none" w:sz="0" w:space="0" w:color="auto"/>
                <w:bottom w:val="none" w:sz="0" w:space="0" w:color="auto"/>
                <w:right w:val="none" w:sz="0" w:space="0" w:color="auto"/>
              </w:divBdr>
              <w:divsChild>
                <w:div w:id="596985281">
                  <w:marLeft w:val="0"/>
                  <w:marRight w:val="0"/>
                  <w:marTop w:val="0"/>
                  <w:marBottom w:val="0"/>
                  <w:divBdr>
                    <w:top w:val="none" w:sz="0" w:space="0" w:color="auto"/>
                    <w:left w:val="none" w:sz="0" w:space="0" w:color="auto"/>
                    <w:bottom w:val="none" w:sz="0" w:space="0" w:color="auto"/>
                    <w:right w:val="none" w:sz="0" w:space="0" w:color="auto"/>
                  </w:divBdr>
                </w:div>
                <w:div w:id="51145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82997F-CDB9-9541-B16F-DA1FF00DC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549</Words>
  <Characters>3130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Stevens</dc:creator>
  <cp:keywords/>
  <dc:description/>
  <cp:lastModifiedBy>Patrick Stevens</cp:lastModifiedBy>
  <cp:revision>2</cp:revision>
  <cp:lastPrinted>2025-04-06T20:47:00Z</cp:lastPrinted>
  <dcterms:created xsi:type="dcterms:W3CDTF">2025-05-26T12:24:00Z</dcterms:created>
  <dcterms:modified xsi:type="dcterms:W3CDTF">2025-05-26T12:24:00Z</dcterms:modified>
</cp:coreProperties>
</file>