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2C97" w:rsidRPr="0059755B" w:rsidRDefault="00331064" w:rsidP="00331064">
      <w:pPr>
        <w:spacing w:after="0" w:line="240" w:lineRule="auto"/>
        <w:rPr>
          <w:rFonts w:ascii="Times New Roman" w:eastAsia="Times New Roman" w:hAnsi="Times New Roman" w:cs="Times New Roman"/>
          <w:b/>
          <w:sz w:val="24"/>
          <w:szCs w:val="24"/>
          <w:u w:val="single"/>
        </w:rPr>
      </w:pPr>
      <w:r w:rsidRPr="0059755B">
        <w:rPr>
          <w:rFonts w:ascii="Times New Roman" w:eastAsia="Times New Roman" w:hAnsi="Times New Roman" w:cs="Times New Roman"/>
          <w:b/>
          <w:sz w:val="24"/>
          <w:szCs w:val="24"/>
          <w:u w:val="single"/>
        </w:rPr>
        <w:t>Patient requesting referrals</w:t>
      </w:r>
    </w:p>
    <w:p w:rsidR="00331064" w:rsidRDefault="00A22C97" w:rsidP="00331064">
      <w:pPr>
        <w:spacing w:after="0" w:line="240" w:lineRule="auto"/>
        <w:rPr>
          <w:rFonts w:ascii="Times New Roman" w:eastAsia="Times New Roman" w:hAnsi="Times New Roman" w:cs="Times New Roman"/>
          <w:sz w:val="24"/>
          <w:szCs w:val="24"/>
        </w:rPr>
      </w:pPr>
      <w:r w:rsidRPr="0059755B">
        <w:rPr>
          <w:rFonts w:ascii="Times New Roman" w:eastAsia="Times New Roman" w:hAnsi="Times New Roman" w:cs="Times New Roman"/>
          <w:sz w:val="24"/>
          <w:szCs w:val="24"/>
        </w:rPr>
        <w:t xml:space="preserve">Check chart documents. </w:t>
      </w:r>
      <w:r w:rsidR="00331064" w:rsidRPr="0059755B">
        <w:rPr>
          <w:rFonts w:ascii="Times New Roman" w:eastAsia="Times New Roman" w:hAnsi="Times New Roman" w:cs="Times New Roman"/>
          <w:sz w:val="24"/>
          <w:szCs w:val="24"/>
        </w:rPr>
        <w:t> If patient has been seen in last 12 months and issue is noted in the last progress note</w:t>
      </w:r>
      <w:r w:rsidRPr="0059755B">
        <w:rPr>
          <w:rFonts w:ascii="Times New Roman" w:eastAsia="Times New Roman" w:hAnsi="Times New Roman" w:cs="Times New Roman"/>
          <w:sz w:val="24"/>
          <w:szCs w:val="24"/>
        </w:rPr>
        <w:t>,</w:t>
      </w:r>
      <w:r w:rsidR="00331064" w:rsidRPr="0059755B">
        <w:rPr>
          <w:rFonts w:ascii="Times New Roman" w:eastAsia="Times New Roman" w:hAnsi="Times New Roman" w:cs="Times New Roman"/>
          <w:sz w:val="24"/>
          <w:szCs w:val="24"/>
        </w:rPr>
        <w:t xml:space="preserve"> we </w:t>
      </w:r>
      <w:r w:rsidRPr="0059755B">
        <w:rPr>
          <w:rFonts w:ascii="Times New Roman" w:eastAsia="Times New Roman" w:hAnsi="Times New Roman" w:cs="Times New Roman"/>
          <w:sz w:val="24"/>
          <w:szCs w:val="24"/>
        </w:rPr>
        <w:t>can send a referral task for the issue.  If it is a new problem, the</w:t>
      </w:r>
      <w:r w:rsidR="00331064" w:rsidRPr="0059755B">
        <w:rPr>
          <w:rFonts w:ascii="Times New Roman" w:eastAsia="Times New Roman" w:hAnsi="Times New Roman" w:cs="Times New Roman"/>
          <w:sz w:val="24"/>
          <w:szCs w:val="24"/>
        </w:rPr>
        <w:t xml:space="preserve"> patien</w:t>
      </w:r>
      <w:r w:rsidRPr="0059755B">
        <w:rPr>
          <w:rFonts w:ascii="Times New Roman" w:eastAsia="Times New Roman" w:hAnsi="Times New Roman" w:cs="Times New Roman"/>
          <w:sz w:val="24"/>
          <w:szCs w:val="24"/>
        </w:rPr>
        <w:t>t needs to be seen by provider</w:t>
      </w:r>
      <w:r w:rsidR="00270C99">
        <w:rPr>
          <w:rFonts w:ascii="Times New Roman" w:eastAsia="Times New Roman" w:hAnsi="Times New Roman" w:cs="Times New Roman"/>
          <w:sz w:val="24"/>
          <w:szCs w:val="24"/>
        </w:rPr>
        <w:t>.</w:t>
      </w:r>
    </w:p>
    <w:p w:rsidR="00270C99" w:rsidRDefault="00270C99" w:rsidP="00331064">
      <w:pPr>
        <w:spacing w:after="0" w:line="240" w:lineRule="auto"/>
        <w:rPr>
          <w:rFonts w:ascii="Times New Roman" w:eastAsia="Times New Roman" w:hAnsi="Times New Roman" w:cs="Times New Roman"/>
          <w:sz w:val="24"/>
          <w:szCs w:val="24"/>
        </w:rPr>
      </w:pPr>
    </w:p>
    <w:p w:rsidR="00270C99" w:rsidRPr="0059755B" w:rsidRDefault="00270C99" w:rsidP="00270C99">
      <w:pPr>
        <w:spacing w:after="0" w:line="240" w:lineRule="auto"/>
        <w:rPr>
          <w:rFonts w:ascii="Times New Roman" w:eastAsia="Times New Roman" w:hAnsi="Times New Roman" w:cs="Times New Roman"/>
          <w:b/>
          <w:sz w:val="24"/>
          <w:szCs w:val="24"/>
          <w:u w:val="single"/>
        </w:rPr>
      </w:pPr>
      <w:r w:rsidRPr="0059755B">
        <w:rPr>
          <w:rFonts w:ascii="Times New Roman" w:eastAsia="Times New Roman" w:hAnsi="Times New Roman" w:cs="Times New Roman"/>
          <w:b/>
          <w:sz w:val="24"/>
          <w:szCs w:val="24"/>
          <w:u w:val="single"/>
        </w:rPr>
        <w:t xml:space="preserve">Patient requesting </w:t>
      </w:r>
      <w:r>
        <w:rPr>
          <w:rFonts w:ascii="Times New Roman" w:eastAsia="Times New Roman" w:hAnsi="Times New Roman" w:cs="Times New Roman"/>
          <w:b/>
          <w:sz w:val="24"/>
          <w:szCs w:val="24"/>
          <w:u w:val="single"/>
        </w:rPr>
        <w:t>labs prior to Wellness/Medicare AWV</w:t>
      </w:r>
    </w:p>
    <w:p w:rsidR="00270C99" w:rsidRPr="0059755B" w:rsidRDefault="00270C99" w:rsidP="0033106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Schedule nurse visit. Refer to Dr. Stevens’ or Leslie </w:t>
      </w:r>
      <w:proofErr w:type="spellStart"/>
      <w:r>
        <w:rPr>
          <w:rFonts w:ascii="Times New Roman" w:eastAsia="Times New Roman" w:hAnsi="Times New Roman" w:cs="Times New Roman"/>
          <w:sz w:val="24"/>
          <w:szCs w:val="24"/>
        </w:rPr>
        <w:t>Arledge’s</w:t>
      </w:r>
      <w:proofErr w:type="spellEnd"/>
      <w:r>
        <w:rPr>
          <w:rFonts w:ascii="Times New Roman" w:eastAsia="Times New Roman" w:hAnsi="Times New Roman" w:cs="Times New Roman"/>
          <w:sz w:val="24"/>
          <w:szCs w:val="24"/>
        </w:rPr>
        <w:t xml:space="preserve"> lab protocol for appropriate choices. </w:t>
      </w:r>
    </w:p>
    <w:p w:rsidR="00A22C97" w:rsidRPr="0059755B" w:rsidRDefault="00A22C97" w:rsidP="00331064">
      <w:pPr>
        <w:spacing w:after="0" w:line="240" w:lineRule="auto"/>
        <w:rPr>
          <w:rFonts w:ascii="Times New Roman" w:eastAsia="Times New Roman" w:hAnsi="Times New Roman" w:cs="Times New Roman"/>
          <w:sz w:val="24"/>
          <w:szCs w:val="24"/>
        </w:rPr>
      </w:pPr>
    </w:p>
    <w:p w:rsidR="00A22C97" w:rsidRPr="0059755B" w:rsidRDefault="00331064" w:rsidP="00331064">
      <w:pPr>
        <w:spacing w:after="0" w:line="240" w:lineRule="auto"/>
        <w:rPr>
          <w:rFonts w:ascii="Times New Roman" w:eastAsia="Times New Roman" w:hAnsi="Times New Roman" w:cs="Times New Roman"/>
          <w:b/>
          <w:sz w:val="24"/>
          <w:szCs w:val="24"/>
          <w:u w:val="single"/>
        </w:rPr>
      </w:pPr>
      <w:r w:rsidRPr="0059755B">
        <w:rPr>
          <w:rFonts w:ascii="Times New Roman" w:eastAsia="Times New Roman" w:hAnsi="Times New Roman" w:cs="Times New Roman"/>
          <w:b/>
          <w:sz w:val="24"/>
          <w:szCs w:val="24"/>
          <w:u w:val="single"/>
        </w:rPr>
        <w:t>Requesting prescriptions and refills of medical and diabetic supplies </w:t>
      </w:r>
    </w:p>
    <w:p w:rsidR="00331064" w:rsidRPr="0059755B" w:rsidRDefault="00B71331" w:rsidP="00331064">
      <w:pPr>
        <w:spacing w:after="0" w:line="240" w:lineRule="auto"/>
        <w:rPr>
          <w:rFonts w:ascii="Times New Roman" w:eastAsia="Times New Roman" w:hAnsi="Times New Roman" w:cs="Times New Roman"/>
          <w:sz w:val="24"/>
          <w:szCs w:val="24"/>
        </w:rPr>
      </w:pPr>
      <w:r w:rsidRPr="0059755B">
        <w:rPr>
          <w:rFonts w:ascii="Times New Roman" w:eastAsia="Times New Roman" w:hAnsi="Times New Roman" w:cs="Times New Roman"/>
          <w:sz w:val="24"/>
          <w:szCs w:val="24"/>
        </w:rPr>
        <w:t xml:space="preserve">Follow medication refill standing order guidelines.  May request refill from practice as outlined, otherwise, the patient will need an appointment. </w:t>
      </w:r>
      <w:r w:rsidR="00615174" w:rsidRPr="0059755B">
        <w:rPr>
          <w:rFonts w:ascii="Times New Roman" w:eastAsia="Times New Roman" w:hAnsi="Times New Roman" w:cs="Times New Roman"/>
          <w:sz w:val="24"/>
          <w:szCs w:val="24"/>
        </w:rPr>
        <w:t xml:space="preserve"> (Patients with hypertension and diabetes should be seen every 6 months - if they haven’t been seen in less than 6 months, refill 30 days and schedule follow up) </w:t>
      </w:r>
    </w:p>
    <w:p w:rsidR="00A22C97" w:rsidRPr="0059755B" w:rsidRDefault="00A22C97" w:rsidP="00331064">
      <w:pPr>
        <w:spacing w:after="0" w:line="240" w:lineRule="auto"/>
        <w:rPr>
          <w:rFonts w:ascii="Times New Roman" w:eastAsia="Times New Roman" w:hAnsi="Times New Roman" w:cs="Times New Roman"/>
          <w:sz w:val="24"/>
          <w:szCs w:val="24"/>
        </w:rPr>
      </w:pPr>
    </w:p>
    <w:p w:rsidR="00A22C97" w:rsidRPr="0059755B" w:rsidRDefault="00331064" w:rsidP="00331064">
      <w:pPr>
        <w:spacing w:after="0" w:line="240" w:lineRule="auto"/>
        <w:rPr>
          <w:rFonts w:ascii="Times New Roman" w:eastAsia="Times New Roman" w:hAnsi="Times New Roman" w:cs="Times New Roman"/>
          <w:b/>
          <w:sz w:val="24"/>
          <w:szCs w:val="24"/>
          <w:u w:val="single"/>
        </w:rPr>
      </w:pPr>
      <w:r w:rsidRPr="0059755B">
        <w:rPr>
          <w:rFonts w:ascii="Times New Roman" w:eastAsia="Times New Roman" w:hAnsi="Times New Roman" w:cs="Times New Roman"/>
          <w:b/>
          <w:sz w:val="24"/>
          <w:szCs w:val="24"/>
          <w:u w:val="single"/>
        </w:rPr>
        <w:t>Requests for work-in visits and virtual visits with providers</w:t>
      </w:r>
    </w:p>
    <w:p w:rsidR="00331064" w:rsidRPr="0059755B" w:rsidRDefault="00A22C97" w:rsidP="00331064">
      <w:pPr>
        <w:spacing w:after="0" w:line="240" w:lineRule="auto"/>
        <w:rPr>
          <w:rFonts w:ascii="Times New Roman" w:eastAsia="Times New Roman" w:hAnsi="Times New Roman" w:cs="Times New Roman"/>
          <w:sz w:val="24"/>
          <w:szCs w:val="24"/>
        </w:rPr>
      </w:pPr>
      <w:r w:rsidRPr="0059755B">
        <w:rPr>
          <w:rFonts w:ascii="Times New Roman" w:eastAsia="Times New Roman" w:hAnsi="Times New Roman" w:cs="Times New Roman"/>
          <w:sz w:val="24"/>
          <w:szCs w:val="24"/>
        </w:rPr>
        <w:t>W</w:t>
      </w:r>
      <w:r w:rsidR="00615ED4" w:rsidRPr="0059755B">
        <w:rPr>
          <w:rFonts w:ascii="Times New Roman" w:eastAsia="Times New Roman" w:hAnsi="Times New Roman" w:cs="Times New Roman"/>
          <w:sz w:val="24"/>
          <w:szCs w:val="24"/>
        </w:rPr>
        <w:t xml:space="preserve">orked </w:t>
      </w:r>
      <w:r w:rsidRPr="0059755B">
        <w:rPr>
          <w:rFonts w:ascii="Times New Roman" w:eastAsia="Times New Roman" w:hAnsi="Times New Roman" w:cs="Times New Roman"/>
          <w:sz w:val="24"/>
          <w:szCs w:val="24"/>
        </w:rPr>
        <w:t xml:space="preserve">in during next provider opening. If all open </w:t>
      </w:r>
      <w:proofErr w:type="spellStart"/>
      <w:r w:rsidRPr="0059755B">
        <w:rPr>
          <w:rFonts w:ascii="Times New Roman" w:eastAsia="Times New Roman" w:hAnsi="Times New Roman" w:cs="Times New Roman"/>
          <w:sz w:val="24"/>
          <w:szCs w:val="24"/>
        </w:rPr>
        <w:t>appts</w:t>
      </w:r>
      <w:proofErr w:type="spellEnd"/>
      <w:r w:rsidRPr="0059755B">
        <w:rPr>
          <w:rFonts w:ascii="Times New Roman" w:eastAsia="Times New Roman" w:hAnsi="Times New Roman" w:cs="Times New Roman"/>
          <w:sz w:val="24"/>
          <w:szCs w:val="24"/>
        </w:rPr>
        <w:t xml:space="preserve"> are filled, send message to practice using Task.</w:t>
      </w:r>
    </w:p>
    <w:p w:rsidR="00A22C97" w:rsidRPr="0059755B" w:rsidRDefault="00A22C97" w:rsidP="00331064">
      <w:pPr>
        <w:spacing w:after="0" w:line="240" w:lineRule="auto"/>
        <w:rPr>
          <w:rFonts w:ascii="Times New Roman" w:eastAsia="Times New Roman" w:hAnsi="Times New Roman" w:cs="Times New Roman"/>
          <w:sz w:val="24"/>
          <w:szCs w:val="24"/>
        </w:rPr>
      </w:pPr>
    </w:p>
    <w:p w:rsidR="00A22C97" w:rsidRPr="0059755B" w:rsidRDefault="00331064" w:rsidP="00331064">
      <w:pPr>
        <w:spacing w:after="0" w:line="240" w:lineRule="auto"/>
        <w:rPr>
          <w:rFonts w:ascii="Times New Roman" w:eastAsia="Times New Roman" w:hAnsi="Times New Roman" w:cs="Times New Roman"/>
          <w:b/>
          <w:sz w:val="24"/>
          <w:szCs w:val="24"/>
          <w:u w:val="single"/>
        </w:rPr>
      </w:pPr>
      <w:r w:rsidRPr="0059755B">
        <w:rPr>
          <w:rFonts w:ascii="Times New Roman" w:eastAsia="Times New Roman" w:hAnsi="Times New Roman" w:cs="Times New Roman"/>
          <w:b/>
          <w:sz w:val="24"/>
          <w:szCs w:val="24"/>
          <w:u w:val="single"/>
        </w:rPr>
        <w:t>Requests for ear cleaning and vaccines without appointments (nurse visits) </w:t>
      </w:r>
    </w:p>
    <w:p w:rsidR="00331064" w:rsidRPr="0059755B" w:rsidRDefault="00615ED4" w:rsidP="00331064">
      <w:pPr>
        <w:spacing w:after="0" w:line="240" w:lineRule="auto"/>
        <w:rPr>
          <w:rFonts w:ascii="Times New Roman" w:eastAsia="Times New Roman" w:hAnsi="Times New Roman" w:cs="Times New Roman"/>
          <w:sz w:val="24"/>
          <w:szCs w:val="24"/>
        </w:rPr>
      </w:pPr>
      <w:r w:rsidRPr="0059755B">
        <w:rPr>
          <w:rFonts w:ascii="Times New Roman" w:eastAsia="Times New Roman" w:hAnsi="Times New Roman" w:cs="Times New Roman"/>
          <w:sz w:val="24"/>
          <w:szCs w:val="24"/>
        </w:rPr>
        <w:t>If they have been seen in the last 12 months we can schedule vaccines and injections (vitamin B12, allergy shot). If there is a request for other ta</w:t>
      </w:r>
      <w:r w:rsidR="00A22C97" w:rsidRPr="0059755B">
        <w:rPr>
          <w:rFonts w:ascii="Times New Roman" w:eastAsia="Times New Roman" w:hAnsi="Times New Roman" w:cs="Times New Roman"/>
          <w:sz w:val="24"/>
          <w:szCs w:val="24"/>
        </w:rPr>
        <w:t>sks (ex. Ear wash) patient will need a visit</w:t>
      </w:r>
      <w:r w:rsidR="00270C99">
        <w:rPr>
          <w:rFonts w:ascii="Times New Roman" w:eastAsia="Times New Roman" w:hAnsi="Times New Roman" w:cs="Times New Roman"/>
          <w:sz w:val="24"/>
          <w:szCs w:val="24"/>
        </w:rPr>
        <w:t>.</w:t>
      </w:r>
    </w:p>
    <w:p w:rsidR="00A22C97" w:rsidRPr="0059755B" w:rsidRDefault="00A22C97" w:rsidP="00331064">
      <w:pPr>
        <w:spacing w:after="0" w:line="240" w:lineRule="auto"/>
        <w:rPr>
          <w:rFonts w:ascii="Times New Roman" w:eastAsia="Times New Roman" w:hAnsi="Times New Roman" w:cs="Times New Roman"/>
          <w:sz w:val="24"/>
          <w:szCs w:val="24"/>
        </w:rPr>
      </w:pPr>
    </w:p>
    <w:p w:rsidR="00A22C97" w:rsidRPr="0059755B" w:rsidRDefault="00331064" w:rsidP="00331064">
      <w:pPr>
        <w:spacing w:after="0" w:line="240" w:lineRule="auto"/>
        <w:rPr>
          <w:rFonts w:ascii="Times New Roman" w:eastAsia="Times New Roman" w:hAnsi="Times New Roman" w:cs="Times New Roman"/>
          <w:b/>
          <w:sz w:val="24"/>
          <w:szCs w:val="24"/>
          <w:u w:val="single"/>
        </w:rPr>
      </w:pPr>
      <w:r w:rsidRPr="0059755B">
        <w:rPr>
          <w:rFonts w:ascii="Times New Roman" w:eastAsia="Times New Roman" w:hAnsi="Times New Roman" w:cs="Times New Roman"/>
          <w:b/>
          <w:sz w:val="24"/>
          <w:szCs w:val="24"/>
          <w:u w:val="single"/>
        </w:rPr>
        <w:t>Patients calling in</w:t>
      </w:r>
      <w:r w:rsidR="00A22C97" w:rsidRPr="0059755B">
        <w:rPr>
          <w:rFonts w:ascii="Times New Roman" w:eastAsia="Times New Roman" w:hAnsi="Times New Roman" w:cs="Times New Roman"/>
          <w:b/>
          <w:sz w:val="24"/>
          <w:szCs w:val="24"/>
          <w:u w:val="single"/>
        </w:rPr>
        <w:t>/coming in</w:t>
      </w:r>
      <w:r w:rsidRPr="0059755B">
        <w:rPr>
          <w:rFonts w:ascii="Times New Roman" w:eastAsia="Times New Roman" w:hAnsi="Times New Roman" w:cs="Times New Roman"/>
          <w:b/>
          <w:sz w:val="24"/>
          <w:szCs w:val="24"/>
          <w:u w:val="single"/>
        </w:rPr>
        <w:t xml:space="preserve"> with symptoms of UTI</w:t>
      </w:r>
      <w:r w:rsidR="00A22C97" w:rsidRPr="0059755B">
        <w:rPr>
          <w:rFonts w:ascii="Times New Roman" w:eastAsia="Times New Roman" w:hAnsi="Times New Roman" w:cs="Times New Roman"/>
          <w:b/>
          <w:sz w:val="24"/>
          <w:szCs w:val="24"/>
          <w:u w:val="single"/>
        </w:rPr>
        <w:t xml:space="preserve"> (burning/painful urination, urinary frequency, </w:t>
      </w:r>
      <w:proofErr w:type="gramStart"/>
      <w:r w:rsidR="00A22C97" w:rsidRPr="0059755B">
        <w:rPr>
          <w:rFonts w:ascii="Times New Roman" w:eastAsia="Times New Roman" w:hAnsi="Times New Roman" w:cs="Times New Roman"/>
          <w:b/>
          <w:sz w:val="24"/>
          <w:szCs w:val="24"/>
          <w:u w:val="single"/>
        </w:rPr>
        <w:t>urinary</w:t>
      </w:r>
      <w:proofErr w:type="gramEnd"/>
      <w:r w:rsidR="00A22C97" w:rsidRPr="0059755B">
        <w:rPr>
          <w:rFonts w:ascii="Times New Roman" w:eastAsia="Times New Roman" w:hAnsi="Times New Roman" w:cs="Times New Roman"/>
          <w:b/>
          <w:sz w:val="24"/>
          <w:szCs w:val="24"/>
          <w:u w:val="single"/>
        </w:rPr>
        <w:t xml:space="preserve"> urgency) and no availability for work in </w:t>
      </w:r>
    </w:p>
    <w:p w:rsidR="00331064" w:rsidRPr="0059755B" w:rsidRDefault="00331064" w:rsidP="00331064">
      <w:pPr>
        <w:spacing w:after="0" w:line="240" w:lineRule="auto"/>
        <w:rPr>
          <w:rFonts w:ascii="Times New Roman" w:eastAsia="Times New Roman" w:hAnsi="Times New Roman" w:cs="Times New Roman"/>
          <w:sz w:val="24"/>
          <w:szCs w:val="24"/>
        </w:rPr>
      </w:pPr>
      <w:r w:rsidRPr="0059755B">
        <w:rPr>
          <w:rFonts w:ascii="Times New Roman" w:eastAsia="Times New Roman" w:hAnsi="Times New Roman" w:cs="Times New Roman"/>
          <w:sz w:val="24"/>
          <w:szCs w:val="24"/>
        </w:rPr>
        <w:t xml:space="preserve"> </w:t>
      </w:r>
      <w:r w:rsidR="009530A5">
        <w:rPr>
          <w:rFonts w:ascii="Times New Roman" w:eastAsia="Times New Roman" w:hAnsi="Times New Roman" w:cs="Times New Roman"/>
          <w:sz w:val="24"/>
          <w:szCs w:val="24"/>
        </w:rPr>
        <w:t>Try to schedule an acute visit (This should be able to be accommodated under most circumstances). If no availability, they may l</w:t>
      </w:r>
      <w:r w:rsidR="00270C99">
        <w:rPr>
          <w:rFonts w:ascii="Times New Roman" w:eastAsia="Times New Roman" w:hAnsi="Times New Roman" w:cs="Times New Roman"/>
          <w:sz w:val="24"/>
          <w:szCs w:val="24"/>
        </w:rPr>
        <w:t>eave a urine with a nurse visit.</w:t>
      </w:r>
    </w:p>
    <w:p w:rsidR="00A22C97" w:rsidRPr="0059755B" w:rsidRDefault="00A22C97" w:rsidP="00331064">
      <w:pPr>
        <w:spacing w:after="0" w:line="240" w:lineRule="auto"/>
        <w:rPr>
          <w:rFonts w:ascii="Times New Roman" w:eastAsia="Times New Roman" w:hAnsi="Times New Roman" w:cs="Times New Roman"/>
          <w:sz w:val="24"/>
          <w:szCs w:val="24"/>
        </w:rPr>
      </w:pPr>
    </w:p>
    <w:p w:rsidR="00A22C97" w:rsidRPr="0059755B" w:rsidRDefault="00331064" w:rsidP="00331064">
      <w:pPr>
        <w:spacing w:after="0" w:line="240" w:lineRule="auto"/>
        <w:rPr>
          <w:rFonts w:ascii="Times New Roman" w:eastAsia="Times New Roman" w:hAnsi="Times New Roman" w:cs="Times New Roman"/>
          <w:b/>
          <w:sz w:val="24"/>
          <w:szCs w:val="24"/>
          <w:u w:val="single"/>
        </w:rPr>
      </w:pPr>
      <w:r w:rsidRPr="0059755B">
        <w:rPr>
          <w:rFonts w:ascii="Times New Roman" w:eastAsia="Times New Roman" w:hAnsi="Times New Roman" w:cs="Times New Roman"/>
          <w:b/>
          <w:sz w:val="24"/>
          <w:szCs w:val="24"/>
          <w:u w:val="single"/>
        </w:rPr>
        <w:t xml:space="preserve">Refills on maintenance medications/controlled substances (standing orders on maintenance meds, </w:t>
      </w:r>
      <w:proofErr w:type="spellStart"/>
      <w:r w:rsidRPr="0059755B">
        <w:rPr>
          <w:rFonts w:ascii="Times New Roman" w:eastAsia="Times New Roman" w:hAnsi="Times New Roman" w:cs="Times New Roman"/>
          <w:b/>
          <w:sz w:val="24"/>
          <w:szCs w:val="24"/>
          <w:u w:val="single"/>
        </w:rPr>
        <w:t>etc</w:t>
      </w:r>
      <w:proofErr w:type="spellEnd"/>
      <w:r w:rsidRPr="0059755B">
        <w:rPr>
          <w:rFonts w:ascii="Times New Roman" w:eastAsia="Times New Roman" w:hAnsi="Times New Roman" w:cs="Times New Roman"/>
          <w:b/>
          <w:sz w:val="24"/>
          <w:szCs w:val="24"/>
          <w:u w:val="single"/>
        </w:rPr>
        <w:t>) </w:t>
      </w:r>
    </w:p>
    <w:p w:rsidR="00331064" w:rsidRPr="0059755B" w:rsidRDefault="00A22C97" w:rsidP="00331064">
      <w:pPr>
        <w:spacing w:after="0" w:line="240" w:lineRule="auto"/>
        <w:rPr>
          <w:rFonts w:ascii="Times New Roman" w:eastAsia="Times New Roman" w:hAnsi="Times New Roman" w:cs="Times New Roman"/>
          <w:sz w:val="24"/>
          <w:szCs w:val="24"/>
        </w:rPr>
      </w:pPr>
      <w:r w:rsidRPr="0059755B">
        <w:rPr>
          <w:rFonts w:ascii="Times New Roman" w:eastAsia="Times New Roman" w:hAnsi="Times New Roman" w:cs="Times New Roman"/>
          <w:sz w:val="24"/>
          <w:szCs w:val="24"/>
        </w:rPr>
        <w:t xml:space="preserve">See </w:t>
      </w:r>
      <w:r w:rsidR="00CB7B27" w:rsidRPr="0059755B">
        <w:rPr>
          <w:rFonts w:ascii="Times New Roman" w:eastAsia="Times New Roman" w:hAnsi="Times New Roman" w:cs="Times New Roman"/>
          <w:sz w:val="24"/>
          <w:szCs w:val="24"/>
        </w:rPr>
        <w:t>standing order</w:t>
      </w:r>
      <w:r w:rsidRPr="0059755B">
        <w:rPr>
          <w:rFonts w:ascii="Times New Roman" w:eastAsia="Times New Roman" w:hAnsi="Times New Roman" w:cs="Times New Roman"/>
          <w:sz w:val="24"/>
          <w:szCs w:val="24"/>
        </w:rPr>
        <w:t xml:space="preserve"> for maintenance medications. C</w:t>
      </w:r>
      <w:r w:rsidR="00CB7B27" w:rsidRPr="0059755B">
        <w:rPr>
          <w:rFonts w:ascii="Times New Roman" w:eastAsia="Times New Roman" w:hAnsi="Times New Roman" w:cs="Times New Roman"/>
          <w:sz w:val="24"/>
          <w:szCs w:val="24"/>
        </w:rPr>
        <w:t>ontrolled substa</w:t>
      </w:r>
      <w:r w:rsidR="0026684C" w:rsidRPr="0059755B">
        <w:rPr>
          <w:rFonts w:ascii="Times New Roman" w:eastAsia="Times New Roman" w:hAnsi="Times New Roman" w:cs="Times New Roman"/>
          <w:sz w:val="24"/>
          <w:szCs w:val="24"/>
        </w:rPr>
        <w:t>nces goes directly to the provider</w:t>
      </w:r>
      <w:r w:rsidR="00270C99">
        <w:rPr>
          <w:rFonts w:ascii="Times New Roman" w:eastAsia="Times New Roman" w:hAnsi="Times New Roman" w:cs="Times New Roman"/>
          <w:sz w:val="24"/>
          <w:szCs w:val="24"/>
        </w:rPr>
        <w:t>.</w:t>
      </w:r>
    </w:p>
    <w:p w:rsidR="00232CA5" w:rsidRPr="0059755B" w:rsidRDefault="00232CA5" w:rsidP="00331064">
      <w:pPr>
        <w:spacing w:after="0" w:line="240" w:lineRule="auto"/>
        <w:rPr>
          <w:rFonts w:ascii="Times New Roman" w:eastAsia="Times New Roman" w:hAnsi="Times New Roman" w:cs="Times New Roman"/>
          <w:sz w:val="24"/>
          <w:szCs w:val="24"/>
          <w:u w:val="single"/>
        </w:rPr>
      </w:pPr>
    </w:p>
    <w:p w:rsidR="00232CA5" w:rsidRPr="0059755B" w:rsidRDefault="00232CA5" w:rsidP="00331064">
      <w:pPr>
        <w:spacing w:after="0" w:line="240" w:lineRule="auto"/>
        <w:rPr>
          <w:rFonts w:ascii="Times New Roman" w:eastAsia="Times New Roman" w:hAnsi="Times New Roman" w:cs="Times New Roman"/>
          <w:b/>
          <w:sz w:val="24"/>
          <w:szCs w:val="24"/>
          <w:u w:val="single"/>
        </w:rPr>
      </w:pPr>
      <w:r w:rsidRPr="0059755B">
        <w:rPr>
          <w:rFonts w:ascii="Times New Roman" w:eastAsia="Times New Roman" w:hAnsi="Times New Roman" w:cs="Times New Roman"/>
          <w:b/>
          <w:sz w:val="24"/>
          <w:szCs w:val="24"/>
          <w:u w:val="single"/>
        </w:rPr>
        <w:t xml:space="preserve">Pharmacy </w:t>
      </w:r>
      <w:r w:rsidR="00331064" w:rsidRPr="0059755B">
        <w:rPr>
          <w:rFonts w:ascii="Times New Roman" w:eastAsia="Times New Roman" w:hAnsi="Times New Roman" w:cs="Times New Roman"/>
          <w:b/>
          <w:sz w:val="24"/>
          <w:szCs w:val="24"/>
          <w:u w:val="single"/>
        </w:rPr>
        <w:t>request to change from brand to generic</w:t>
      </w:r>
    </w:p>
    <w:p w:rsidR="00331064" w:rsidRPr="0059755B" w:rsidRDefault="00232CA5" w:rsidP="00331064">
      <w:pPr>
        <w:spacing w:after="0" w:line="240" w:lineRule="auto"/>
        <w:rPr>
          <w:rFonts w:ascii="Times New Roman" w:eastAsia="Times New Roman" w:hAnsi="Times New Roman" w:cs="Times New Roman"/>
          <w:sz w:val="24"/>
          <w:szCs w:val="24"/>
        </w:rPr>
      </w:pPr>
      <w:r w:rsidRPr="0059755B">
        <w:rPr>
          <w:rFonts w:ascii="Times New Roman" w:eastAsia="Times New Roman" w:hAnsi="Times New Roman" w:cs="Times New Roman"/>
          <w:sz w:val="24"/>
          <w:szCs w:val="24"/>
        </w:rPr>
        <w:t>Change as pharmacy recommends</w:t>
      </w:r>
      <w:r w:rsidR="00270C99">
        <w:rPr>
          <w:rFonts w:ascii="Times New Roman" w:eastAsia="Times New Roman" w:hAnsi="Times New Roman" w:cs="Times New Roman"/>
          <w:sz w:val="24"/>
          <w:szCs w:val="24"/>
        </w:rPr>
        <w:t>.</w:t>
      </w:r>
    </w:p>
    <w:p w:rsidR="00232CA5" w:rsidRPr="0059755B" w:rsidRDefault="00232CA5" w:rsidP="00331064">
      <w:pPr>
        <w:spacing w:after="0" w:line="240" w:lineRule="auto"/>
        <w:rPr>
          <w:rFonts w:ascii="Times New Roman" w:eastAsia="Times New Roman" w:hAnsi="Times New Roman" w:cs="Times New Roman"/>
          <w:sz w:val="24"/>
          <w:szCs w:val="24"/>
        </w:rPr>
      </w:pPr>
    </w:p>
    <w:p w:rsidR="00232CA5" w:rsidRPr="0059755B" w:rsidRDefault="00232CA5" w:rsidP="00331064">
      <w:pPr>
        <w:spacing w:after="0" w:line="240" w:lineRule="auto"/>
        <w:rPr>
          <w:rFonts w:ascii="Times New Roman" w:eastAsia="Times New Roman" w:hAnsi="Times New Roman" w:cs="Times New Roman"/>
          <w:b/>
          <w:sz w:val="24"/>
          <w:szCs w:val="24"/>
          <w:u w:val="single"/>
        </w:rPr>
      </w:pPr>
      <w:r w:rsidRPr="0059755B">
        <w:rPr>
          <w:rFonts w:ascii="Times New Roman" w:eastAsia="Times New Roman" w:hAnsi="Times New Roman" w:cs="Times New Roman"/>
          <w:b/>
          <w:sz w:val="24"/>
          <w:szCs w:val="24"/>
          <w:u w:val="single"/>
        </w:rPr>
        <w:t xml:space="preserve">Patient requesting prescription </w:t>
      </w:r>
      <w:r w:rsidR="00331064" w:rsidRPr="0059755B">
        <w:rPr>
          <w:rFonts w:ascii="Times New Roman" w:eastAsia="Times New Roman" w:hAnsi="Times New Roman" w:cs="Times New Roman"/>
          <w:b/>
          <w:sz w:val="24"/>
          <w:szCs w:val="24"/>
          <w:u w:val="single"/>
        </w:rPr>
        <w:t>without being seen (</w:t>
      </w:r>
      <w:proofErr w:type="spellStart"/>
      <w:r w:rsidR="00331064" w:rsidRPr="0059755B">
        <w:rPr>
          <w:rFonts w:ascii="Times New Roman" w:eastAsia="Times New Roman" w:hAnsi="Times New Roman" w:cs="Times New Roman"/>
          <w:b/>
          <w:sz w:val="24"/>
          <w:szCs w:val="24"/>
          <w:u w:val="single"/>
        </w:rPr>
        <w:t>Diflucan</w:t>
      </w:r>
      <w:proofErr w:type="spellEnd"/>
      <w:r w:rsidR="00331064" w:rsidRPr="0059755B">
        <w:rPr>
          <w:rFonts w:ascii="Times New Roman" w:eastAsia="Times New Roman" w:hAnsi="Times New Roman" w:cs="Times New Roman"/>
          <w:b/>
          <w:sz w:val="24"/>
          <w:szCs w:val="24"/>
          <w:u w:val="single"/>
        </w:rPr>
        <w:t>, antibiotics, antivirals for fever blister, prednisone for poison oak, medication for cough)</w:t>
      </w:r>
    </w:p>
    <w:p w:rsidR="00331064" w:rsidRPr="0059755B" w:rsidRDefault="00232CA5" w:rsidP="00331064">
      <w:pPr>
        <w:spacing w:after="0" w:line="240" w:lineRule="auto"/>
        <w:rPr>
          <w:rFonts w:ascii="Times New Roman" w:eastAsia="Times New Roman" w:hAnsi="Times New Roman" w:cs="Times New Roman"/>
          <w:sz w:val="24"/>
          <w:szCs w:val="24"/>
        </w:rPr>
      </w:pPr>
      <w:r w:rsidRPr="0059755B">
        <w:rPr>
          <w:rFonts w:ascii="Times New Roman" w:eastAsia="Times New Roman" w:hAnsi="Times New Roman" w:cs="Times New Roman"/>
          <w:sz w:val="24"/>
          <w:szCs w:val="24"/>
        </w:rPr>
        <w:t>W</w:t>
      </w:r>
      <w:r w:rsidR="00CB7B27" w:rsidRPr="0059755B">
        <w:rPr>
          <w:rFonts w:ascii="Times New Roman" w:eastAsia="Times New Roman" w:hAnsi="Times New Roman" w:cs="Times New Roman"/>
          <w:sz w:val="24"/>
          <w:szCs w:val="24"/>
        </w:rPr>
        <w:t>ill ne</w:t>
      </w:r>
      <w:r w:rsidRPr="0059755B">
        <w:rPr>
          <w:rFonts w:ascii="Times New Roman" w:eastAsia="Times New Roman" w:hAnsi="Times New Roman" w:cs="Times New Roman"/>
          <w:sz w:val="24"/>
          <w:szCs w:val="24"/>
        </w:rPr>
        <w:t>ed sick visit or work in visit</w:t>
      </w:r>
      <w:r w:rsidR="00B71331" w:rsidRPr="0059755B">
        <w:rPr>
          <w:rFonts w:ascii="Times New Roman" w:eastAsia="Times New Roman" w:hAnsi="Times New Roman" w:cs="Times New Roman"/>
          <w:sz w:val="24"/>
          <w:szCs w:val="24"/>
        </w:rPr>
        <w:t xml:space="preserve">.  ** If patient requesting </w:t>
      </w:r>
      <w:proofErr w:type="spellStart"/>
      <w:r w:rsidR="00B71331" w:rsidRPr="0059755B">
        <w:rPr>
          <w:rFonts w:ascii="Times New Roman" w:eastAsia="Times New Roman" w:hAnsi="Times New Roman" w:cs="Times New Roman"/>
          <w:sz w:val="24"/>
          <w:szCs w:val="24"/>
        </w:rPr>
        <w:t>Diflucan</w:t>
      </w:r>
      <w:proofErr w:type="spellEnd"/>
      <w:r w:rsidR="00B71331" w:rsidRPr="0059755B">
        <w:rPr>
          <w:rFonts w:ascii="Times New Roman" w:eastAsia="Times New Roman" w:hAnsi="Times New Roman" w:cs="Times New Roman"/>
          <w:sz w:val="24"/>
          <w:szCs w:val="24"/>
        </w:rPr>
        <w:t xml:space="preserve"> for yeast infection symptoms (vaginal itching, burning, discharge, etc.) and an antibiotic was prescribed by the practice or Urgent/Express Care in the last </w:t>
      </w:r>
      <w:r w:rsidR="00B71331" w:rsidRPr="0059755B">
        <w:rPr>
          <w:rFonts w:ascii="Times New Roman" w:eastAsia="Times New Roman" w:hAnsi="Times New Roman" w:cs="Times New Roman"/>
          <w:sz w:val="24"/>
          <w:szCs w:val="24"/>
          <w:u w:val="single"/>
        </w:rPr>
        <w:t>30 days</w:t>
      </w:r>
      <w:r w:rsidR="00B71331" w:rsidRPr="0059755B">
        <w:rPr>
          <w:rFonts w:ascii="Times New Roman" w:eastAsia="Times New Roman" w:hAnsi="Times New Roman" w:cs="Times New Roman"/>
          <w:sz w:val="24"/>
          <w:szCs w:val="24"/>
        </w:rPr>
        <w:t>, you may send a request to the provider</w:t>
      </w:r>
      <w:r w:rsidR="00270C99">
        <w:rPr>
          <w:rFonts w:ascii="Times New Roman" w:eastAsia="Times New Roman" w:hAnsi="Times New Roman" w:cs="Times New Roman"/>
          <w:sz w:val="24"/>
          <w:szCs w:val="24"/>
        </w:rPr>
        <w:t>.</w:t>
      </w:r>
    </w:p>
    <w:p w:rsidR="00232CA5" w:rsidRPr="0059755B" w:rsidRDefault="00232CA5" w:rsidP="00331064">
      <w:pPr>
        <w:spacing w:after="0" w:line="240" w:lineRule="auto"/>
        <w:rPr>
          <w:rFonts w:ascii="Times New Roman" w:eastAsia="Times New Roman" w:hAnsi="Times New Roman" w:cs="Times New Roman"/>
          <w:sz w:val="24"/>
          <w:szCs w:val="24"/>
        </w:rPr>
      </w:pPr>
    </w:p>
    <w:p w:rsidR="00232CA5" w:rsidRPr="0059755B" w:rsidRDefault="00331064" w:rsidP="00331064">
      <w:pPr>
        <w:spacing w:after="0" w:line="240" w:lineRule="auto"/>
        <w:rPr>
          <w:rFonts w:ascii="Times New Roman" w:eastAsia="Times New Roman" w:hAnsi="Times New Roman" w:cs="Times New Roman"/>
          <w:b/>
          <w:sz w:val="24"/>
          <w:szCs w:val="24"/>
          <w:u w:val="single"/>
        </w:rPr>
      </w:pPr>
      <w:r w:rsidRPr="0059755B">
        <w:rPr>
          <w:rFonts w:ascii="Times New Roman" w:eastAsia="Times New Roman" w:hAnsi="Times New Roman" w:cs="Times New Roman"/>
          <w:b/>
          <w:sz w:val="24"/>
          <w:szCs w:val="24"/>
          <w:u w:val="single"/>
        </w:rPr>
        <w:t>Patient wishing to speak to provider (worked-in to address concern vs virtual visit vs telephone call to patient)</w:t>
      </w:r>
    </w:p>
    <w:p w:rsidR="00331064" w:rsidRPr="0059755B" w:rsidRDefault="00CB7B27" w:rsidP="00331064">
      <w:pPr>
        <w:spacing w:after="0" w:line="240" w:lineRule="auto"/>
        <w:rPr>
          <w:rFonts w:ascii="Times New Roman" w:eastAsia="Times New Roman" w:hAnsi="Times New Roman" w:cs="Times New Roman"/>
          <w:sz w:val="24"/>
          <w:szCs w:val="24"/>
        </w:rPr>
      </w:pPr>
      <w:r w:rsidRPr="0059755B">
        <w:rPr>
          <w:rFonts w:ascii="Times New Roman" w:eastAsia="Times New Roman" w:hAnsi="Times New Roman" w:cs="Times New Roman"/>
          <w:sz w:val="24"/>
          <w:szCs w:val="24"/>
        </w:rPr>
        <w:t>Send patient message to MA. MA responsible for checking in wi</w:t>
      </w:r>
      <w:r w:rsidR="00232CA5" w:rsidRPr="0059755B">
        <w:rPr>
          <w:rFonts w:ascii="Times New Roman" w:eastAsia="Times New Roman" w:hAnsi="Times New Roman" w:cs="Times New Roman"/>
          <w:sz w:val="24"/>
          <w:szCs w:val="24"/>
        </w:rPr>
        <w:t>th provider on recommendations</w:t>
      </w:r>
      <w:r w:rsidR="00270C99">
        <w:rPr>
          <w:rFonts w:ascii="Times New Roman" w:eastAsia="Times New Roman" w:hAnsi="Times New Roman" w:cs="Times New Roman"/>
          <w:sz w:val="24"/>
          <w:szCs w:val="24"/>
        </w:rPr>
        <w:t>.</w:t>
      </w:r>
    </w:p>
    <w:p w:rsidR="00232CA5" w:rsidRPr="0059755B" w:rsidRDefault="00232CA5" w:rsidP="00331064">
      <w:pPr>
        <w:spacing w:after="0" w:line="240" w:lineRule="auto"/>
        <w:rPr>
          <w:rFonts w:ascii="Times New Roman" w:eastAsia="Times New Roman" w:hAnsi="Times New Roman" w:cs="Times New Roman"/>
          <w:sz w:val="24"/>
          <w:szCs w:val="24"/>
          <w:u w:val="single"/>
        </w:rPr>
      </w:pPr>
    </w:p>
    <w:p w:rsidR="00232CA5" w:rsidRPr="0059755B" w:rsidRDefault="00331064" w:rsidP="00331064">
      <w:pPr>
        <w:spacing w:after="0" w:line="240" w:lineRule="auto"/>
        <w:rPr>
          <w:rFonts w:ascii="Times New Roman" w:eastAsia="Times New Roman" w:hAnsi="Times New Roman" w:cs="Times New Roman"/>
          <w:b/>
          <w:sz w:val="24"/>
          <w:szCs w:val="24"/>
          <w:u w:val="single"/>
        </w:rPr>
      </w:pPr>
      <w:r w:rsidRPr="0059755B">
        <w:rPr>
          <w:rFonts w:ascii="Times New Roman" w:eastAsia="Times New Roman" w:hAnsi="Times New Roman" w:cs="Times New Roman"/>
          <w:b/>
          <w:sz w:val="24"/>
          <w:szCs w:val="24"/>
          <w:u w:val="single"/>
        </w:rPr>
        <w:t>Home health requesting order for social worker </w:t>
      </w:r>
    </w:p>
    <w:p w:rsidR="00232CA5" w:rsidRPr="0059755B" w:rsidRDefault="00CB7B27" w:rsidP="00331064">
      <w:pPr>
        <w:spacing w:after="0" w:line="240" w:lineRule="auto"/>
        <w:rPr>
          <w:rFonts w:ascii="Calibri" w:eastAsia="Times New Roman" w:hAnsi="Calibri" w:cs="Calibri"/>
          <w:sz w:val="24"/>
          <w:szCs w:val="24"/>
        </w:rPr>
      </w:pPr>
      <w:r w:rsidRPr="0059755B">
        <w:rPr>
          <w:rFonts w:ascii="Calibri" w:eastAsia="Times New Roman" w:hAnsi="Calibri" w:cs="Calibri"/>
          <w:sz w:val="24"/>
          <w:szCs w:val="24"/>
        </w:rPr>
        <w:t xml:space="preserve">Send </w:t>
      </w:r>
      <w:r w:rsidR="00232CA5" w:rsidRPr="0059755B">
        <w:rPr>
          <w:rFonts w:ascii="Calibri" w:eastAsia="Times New Roman" w:hAnsi="Calibri" w:cs="Calibri"/>
          <w:sz w:val="24"/>
          <w:szCs w:val="24"/>
        </w:rPr>
        <w:t>to provider for advice</w:t>
      </w:r>
      <w:r w:rsidR="009530A5">
        <w:rPr>
          <w:rFonts w:ascii="Calibri" w:eastAsia="Times New Roman" w:hAnsi="Calibri" w:cs="Calibri"/>
          <w:sz w:val="24"/>
          <w:szCs w:val="24"/>
        </w:rPr>
        <w:t>.</w:t>
      </w:r>
    </w:p>
    <w:p w:rsidR="0059755B" w:rsidRDefault="0059755B" w:rsidP="00331064">
      <w:pPr>
        <w:spacing w:after="0" w:line="240" w:lineRule="auto"/>
        <w:rPr>
          <w:rFonts w:ascii="Calibri" w:eastAsia="Times New Roman" w:hAnsi="Calibri" w:cs="Calibri"/>
          <w:b/>
          <w:sz w:val="24"/>
          <w:szCs w:val="24"/>
          <w:u w:val="single"/>
        </w:rPr>
      </w:pPr>
    </w:p>
    <w:p w:rsidR="00232CA5" w:rsidRPr="0059755B" w:rsidRDefault="00331064" w:rsidP="00331064">
      <w:pPr>
        <w:spacing w:after="0" w:line="240" w:lineRule="auto"/>
        <w:rPr>
          <w:rFonts w:ascii="Times New Roman" w:eastAsia="Times New Roman" w:hAnsi="Times New Roman" w:cs="Times New Roman"/>
          <w:b/>
          <w:sz w:val="24"/>
          <w:szCs w:val="24"/>
          <w:highlight w:val="yellow"/>
          <w:u w:val="single"/>
        </w:rPr>
      </w:pPr>
      <w:r w:rsidRPr="0059755B">
        <w:rPr>
          <w:rFonts w:ascii="Times New Roman" w:eastAsia="Times New Roman" w:hAnsi="Times New Roman" w:cs="Times New Roman"/>
          <w:b/>
          <w:sz w:val="24"/>
          <w:szCs w:val="24"/>
          <w:u w:val="single"/>
        </w:rPr>
        <w:t>Patient requesting labs prior to AWV or CPX.</w:t>
      </w:r>
    </w:p>
    <w:p w:rsidR="00672A36" w:rsidRPr="0059755B" w:rsidRDefault="00CB7B27" w:rsidP="00331064">
      <w:pPr>
        <w:spacing w:after="0" w:line="240" w:lineRule="auto"/>
        <w:rPr>
          <w:rFonts w:ascii="Times New Roman" w:eastAsia="Times New Roman" w:hAnsi="Times New Roman" w:cs="Times New Roman"/>
          <w:sz w:val="24"/>
          <w:szCs w:val="24"/>
        </w:rPr>
      </w:pPr>
      <w:r w:rsidRPr="0059755B">
        <w:rPr>
          <w:rFonts w:ascii="Times New Roman" w:eastAsia="Times New Roman" w:hAnsi="Times New Roman" w:cs="Times New Roman"/>
          <w:sz w:val="24"/>
          <w:szCs w:val="24"/>
        </w:rPr>
        <w:t xml:space="preserve"> </w:t>
      </w:r>
      <w:r w:rsidR="00672A36" w:rsidRPr="0059755B">
        <w:rPr>
          <w:rFonts w:ascii="Times New Roman" w:eastAsia="Times New Roman" w:hAnsi="Times New Roman" w:cs="Times New Roman"/>
          <w:sz w:val="24"/>
          <w:szCs w:val="24"/>
        </w:rPr>
        <w:t>May schedule lab visit prior to AWV or CPX</w:t>
      </w:r>
    </w:p>
    <w:p w:rsidR="00615174" w:rsidRPr="0059755B" w:rsidRDefault="00615174" w:rsidP="00331064">
      <w:pPr>
        <w:spacing w:after="0" w:line="240" w:lineRule="auto"/>
        <w:rPr>
          <w:rFonts w:ascii="Times New Roman" w:eastAsia="Times New Roman" w:hAnsi="Times New Roman" w:cs="Times New Roman"/>
          <w:sz w:val="24"/>
          <w:szCs w:val="24"/>
        </w:rPr>
      </w:pPr>
    </w:p>
    <w:p w:rsidR="00232CA5" w:rsidRPr="0059755B" w:rsidRDefault="00331064" w:rsidP="00331064">
      <w:pPr>
        <w:spacing w:after="0" w:line="240" w:lineRule="auto"/>
        <w:rPr>
          <w:rFonts w:ascii="Times New Roman" w:eastAsia="Times New Roman" w:hAnsi="Times New Roman" w:cs="Times New Roman"/>
          <w:b/>
          <w:sz w:val="24"/>
          <w:szCs w:val="24"/>
          <w:u w:val="single"/>
        </w:rPr>
      </w:pPr>
      <w:proofErr w:type="spellStart"/>
      <w:r w:rsidRPr="0059755B">
        <w:rPr>
          <w:rFonts w:ascii="Times New Roman" w:eastAsia="Times New Roman" w:hAnsi="Times New Roman" w:cs="Times New Roman"/>
          <w:b/>
          <w:sz w:val="24"/>
          <w:szCs w:val="24"/>
          <w:u w:val="single"/>
        </w:rPr>
        <w:t>Lincare</w:t>
      </w:r>
      <w:proofErr w:type="spellEnd"/>
      <w:r w:rsidRPr="0059755B">
        <w:rPr>
          <w:rFonts w:ascii="Times New Roman" w:eastAsia="Times New Roman" w:hAnsi="Times New Roman" w:cs="Times New Roman"/>
          <w:b/>
          <w:sz w:val="24"/>
          <w:szCs w:val="24"/>
          <w:u w:val="single"/>
        </w:rPr>
        <w:t xml:space="preserve"> requesting refill/prescription on oxygen and nebulizers </w:t>
      </w:r>
    </w:p>
    <w:p w:rsidR="00331064" w:rsidRPr="0059755B" w:rsidRDefault="00CB7B27" w:rsidP="00331064">
      <w:pPr>
        <w:spacing w:after="0" w:line="240" w:lineRule="auto"/>
        <w:rPr>
          <w:rFonts w:ascii="Times New Roman" w:eastAsia="Times New Roman" w:hAnsi="Times New Roman" w:cs="Times New Roman"/>
          <w:sz w:val="24"/>
          <w:szCs w:val="24"/>
        </w:rPr>
      </w:pPr>
      <w:r w:rsidRPr="0059755B">
        <w:rPr>
          <w:rFonts w:ascii="Times New Roman" w:eastAsia="Times New Roman" w:hAnsi="Times New Roman" w:cs="Times New Roman"/>
          <w:sz w:val="24"/>
          <w:szCs w:val="24"/>
        </w:rPr>
        <w:t>If they have prescription on file and been s</w:t>
      </w:r>
      <w:r w:rsidR="00232CA5" w:rsidRPr="0059755B">
        <w:rPr>
          <w:rFonts w:ascii="Times New Roman" w:eastAsia="Times New Roman" w:hAnsi="Times New Roman" w:cs="Times New Roman"/>
          <w:sz w:val="24"/>
          <w:szCs w:val="24"/>
        </w:rPr>
        <w:t>een in last year we can refill</w:t>
      </w:r>
      <w:r w:rsidR="00672A36" w:rsidRPr="0059755B">
        <w:rPr>
          <w:rFonts w:ascii="Times New Roman" w:eastAsia="Times New Roman" w:hAnsi="Times New Roman" w:cs="Times New Roman"/>
          <w:sz w:val="24"/>
          <w:szCs w:val="24"/>
        </w:rPr>
        <w:t xml:space="preserve"> x 12 </w:t>
      </w:r>
    </w:p>
    <w:p w:rsidR="00232CA5" w:rsidRPr="0059755B" w:rsidRDefault="00232CA5" w:rsidP="00331064">
      <w:pPr>
        <w:spacing w:after="0" w:line="240" w:lineRule="auto"/>
        <w:rPr>
          <w:rFonts w:ascii="Times New Roman" w:eastAsia="Times New Roman" w:hAnsi="Times New Roman" w:cs="Times New Roman"/>
          <w:b/>
          <w:sz w:val="24"/>
          <w:szCs w:val="24"/>
        </w:rPr>
      </w:pPr>
    </w:p>
    <w:p w:rsidR="00232CA5" w:rsidRPr="0059755B" w:rsidRDefault="00331064" w:rsidP="00331064">
      <w:pPr>
        <w:spacing w:after="0" w:line="240" w:lineRule="auto"/>
        <w:rPr>
          <w:rFonts w:ascii="Times New Roman" w:eastAsia="Times New Roman" w:hAnsi="Times New Roman" w:cs="Times New Roman"/>
          <w:b/>
          <w:sz w:val="24"/>
          <w:szCs w:val="24"/>
          <w:u w:val="single"/>
        </w:rPr>
      </w:pPr>
      <w:r w:rsidRPr="0059755B">
        <w:rPr>
          <w:rFonts w:ascii="Times New Roman" w:eastAsia="Times New Roman" w:hAnsi="Times New Roman" w:cs="Times New Roman"/>
          <w:b/>
          <w:sz w:val="24"/>
          <w:szCs w:val="24"/>
          <w:u w:val="single"/>
        </w:rPr>
        <w:t>Courtesy refills on outside prescribed medications. (</w:t>
      </w:r>
      <w:r w:rsidR="00232CA5" w:rsidRPr="0059755B">
        <w:rPr>
          <w:rFonts w:ascii="Times New Roman" w:eastAsia="Times New Roman" w:hAnsi="Times New Roman" w:cs="Times New Roman"/>
          <w:b/>
          <w:sz w:val="24"/>
          <w:szCs w:val="24"/>
          <w:u w:val="single"/>
        </w:rPr>
        <w:t>Medications</w:t>
      </w:r>
      <w:r w:rsidRPr="0059755B">
        <w:rPr>
          <w:rFonts w:ascii="Times New Roman" w:eastAsia="Times New Roman" w:hAnsi="Times New Roman" w:cs="Times New Roman"/>
          <w:b/>
          <w:sz w:val="24"/>
          <w:szCs w:val="24"/>
          <w:u w:val="single"/>
        </w:rPr>
        <w:t xml:space="preserve"> prescribed by hospitalist)</w:t>
      </w:r>
    </w:p>
    <w:p w:rsidR="00331064" w:rsidRPr="0059755B" w:rsidRDefault="00CB7B27" w:rsidP="00331064">
      <w:pPr>
        <w:spacing w:after="0" w:line="240" w:lineRule="auto"/>
        <w:rPr>
          <w:rFonts w:ascii="Times New Roman" w:eastAsia="Times New Roman" w:hAnsi="Times New Roman" w:cs="Times New Roman"/>
          <w:sz w:val="24"/>
          <w:szCs w:val="24"/>
        </w:rPr>
      </w:pPr>
      <w:r w:rsidRPr="0059755B">
        <w:rPr>
          <w:rFonts w:ascii="Times New Roman" w:eastAsia="Times New Roman" w:hAnsi="Times New Roman" w:cs="Times New Roman"/>
          <w:sz w:val="24"/>
          <w:szCs w:val="24"/>
        </w:rPr>
        <w:t>Will not refill any medications that are prescribed outside of of</w:t>
      </w:r>
      <w:r w:rsidR="00232CA5" w:rsidRPr="0059755B">
        <w:rPr>
          <w:rFonts w:ascii="Times New Roman" w:eastAsia="Times New Roman" w:hAnsi="Times New Roman" w:cs="Times New Roman"/>
          <w:sz w:val="24"/>
          <w:szCs w:val="24"/>
        </w:rPr>
        <w:t>fice, will need an office visit/virtual visit</w:t>
      </w:r>
    </w:p>
    <w:p w:rsidR="00CB7B27" w:rsidRPr="0059755B" w:rsidRDefault="00CB7B27" w:rsidP="00331064">
      <w:pPr>
        <w:spacing w:after="0" w:line="240" w:lineRule="auto"/>
        <w:rPr>
          <w:rFonts w:ascii="Times New Roman" w:eastAsia="Times New Roman" w:hAnsi="Times New Roman" w:cs="Times New Roman"/>
          <w:sz w:val="24"/>
          <w:szCs w:val="24"/>
        </w:rPr>
      </w:pPr>
    </w:p>
    <w:p w:rsidR="0039156F" w:rsidRDefault="0039156F"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232CA5" w:rsidRDefault="00232CA5" w:rsidP="00331064">
      <w:pPr>
        <w:spacing w:after="0" w:line="240" w:lineRule="auto"/>
        <w:rPr>
          <w:rFonts w:ascii="Calibri" w:eastAsia="Times New Roman" w:hAnsi="Calibri" w:cs="Calibri"/>
          <w:color w:val="0070C0"/>
          <w:sz w:val="24"/>
          <w:szCs w:val="24"/>
        </w:rPr>
      </w:pPr>
    </w:p>
    <w:p w:rsidR="0059755B" w:rsidRDefault="0059755B" w:rsidP="00270C99">
      <w:pPr>
        <w:spacing w:after="0" w:line="240" w:lineRule="auto"/>
        <w:rPr>
          <w:rFonts w:ascii="Calibri" w:eastAsia="Times New Roman" w:hAnsi="Calibri" w:cs="Calibri"/>
          <w:color w:val="0070C0"/>
          <w:sz w:val="24"/>
          <w:szCs w:val="24"/>
        </w:rPr>
      </w:pPr>
    </w:p>
    <w:p w:rsidR="00270C99" w:rsidRDefault="00270C99" w:rsidP="00270C99">
      <w:pPr>
        <w:spacing w:after="0" w:line="240" w:lineRule="auto"/>
        <w:rPr>
          <w:rFonts w:ascii="Times New Roman" w:eastAsia="Times New Roman" w:hAnsi="Times New Roman" w:cs="Times New Roman"/>
          <w:color w:val="000000" w:themeColor="text1"/>
          <w:sz w:val="24"/>
          <w:szCs w:val="24"/>
          <w:u w:val="single"/>
        </w:rPr>
      </w:pPr>
      <w:bookmarkStart w:id="0" w:name="_GoBack"/>
      <w:bookmarkEnd w:id="0"/>
    </w:p>
    <w:p w:rsidR="00CB7B27" w:rsidRPr="0059755B" w:rsidRDefault="0059755B" w:rsidP="009F1110">
      <w:pPr>
        <w:spacing w:after="0" w:line="240" w:lineRule="auto"/>
        <w:jc w:val="center"/>
        <w:rPr>
          <w:rFonts w:ascii="Times New Roman" w:eastAsia="Times New Roman" w:hAnsi="Times New Roman" w:cs="Times New Roman"/>
          <w:color w:val="000000" w:themeColor="text1"/>
          <w:sz w:val="24"/>
          <w:szCs w:val="24"/>
          <w:u w:val="single"/>
        </w:rPr>
      </w:pPr>
      <w:r>
        <w:rPr>
          <w:rFonts w:ascii="Times New Roman" w:eastAsia="Times New Roman" w:hAnsi="Times New Roman" w:cs="Times New Roman"/>
          <w:color w:val="000000" w:themeColor="text1"/>
          <w:sz w:val="24"/>
          <w:szCs w:val="24"/>
          <w:u w:val="single"/>
        </w:rPr>
        <w:t>Standing Order for Maintenance R</w:t>
      </w:r>
      <w:r w:rsidR="00CB7B27" w:rsidRPr="0059755B">
        <w:rPr>
          <w:rFonts w:ascii="Times New Roman" w:eastAsia="Times New Roman" w:hAnsi="Times New Roman" w:cs="Times New Roman"/>
          <w:color w:val="000000" w:themeColor="text1"/>
          <w:sz w:val="24"/>
          <w:szCs w:val="24"/>
          <w:u w:val="single"/>
        </w:rPr>
        <w:t>efills</w:t>
      </w:r>
    </w:p>
    <w:p w:rsidR="00672A36" w:rsidRPr="0059755B" w:rsidRDefault="00672A36" w:rsidP="00672A36">
      <w:pPr>
        <w:spacing w:after="0" w:line="240" w:lineRule="auto"/>
        <w:rPr>
          <w:rFonts w:ascii="Times New Roman" w:eastAsia="Times New Roman" w:hAnsi="Times New Roman" w:cs="Times New Roman"/>
          <w:color w:val="000000" w:themeColor="text1"/>
          <w:sz w:val="24"/>
          <w:szCs w:val="24"/>
          <w:u w:val="single"/>
        </w:rPr>
      </w:pPr>
    </w:p>
    <w:p w:rsidR="00672A36" w:rsidRPr="0059755B" w:rsidRDefault="00672A36" w:rsidP="00672A36">
      <w:p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u w:val="single"/>
        </w:rPr>
        <w:t xml:space="preserve">Purpose:  </w:t>
      </w:r>
    </w:p>
    <w:p w:rsidR="00672A36" w:rsidRPr="0059755B" w:rsidRDefault="00672A36" w:rsidP="00672A36">
      <w:pPr>
        <w:spacing w:after="0" w:line="240" w:lineRule="auto"/>
        <w:rPr>
          <w:rFonts w:ascii="Times New Roman" w:eastAsia="Times New Roman" w:hAnsi="Times New Roman" w:cs="Times New Roman"/>
          <w:color w:val="000000" w:themeColor="text1"/>
          <w:sz w:val="24"/>
          <w:szCs w:val="24"/>
          <w:u w:val="single"/>
        </w:rPr>
      </w:pPr>
    </w:p>
    <w:p w:rsidR="0039156F" w:rsidRPr="0059755B" w:rsidRDefault="0039156F" w:rsidP="00672A36">
      <w:p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Allows for office staff</w:t>
      </w:r>
      <w:r w:rsidR="00672A36" w:rsidRPr="0059755B">
        <w:rPr>
          <w:rFonts w:ascii="Times New Roman" w:eastAsia="Times New Roman" w:hAnsi="Times New Roman" w:cs="Times New Roman"/>
          <w:color w:val="000000" w:themeColor="text1"/>
          <w:sz w:val="24"/>
          <w:szCs w:val="24"/>
        </w:rPr>
        <w:t xml:space="preserve"> to refill routine medications w</w:t>
      </w:r>
      <w:r w:rsidRPr="0059755B">
        <w:rPr>
          <w:rFonts w:ascii="Times New Roman" w:eastAsia="Times New Roman" w:hAnsi="Times New Roman" w:cs="Times New Roman"/>
          <w:color w:val="000000" w:themeColor="text1"/>
          <w:sz w:val="24"/>
          <w:szCs w:val="24"/>
        </w:rPr>
        <w:t>hich allows for p</w:t>
      </w:r>
      <w:r w:rsidR="00672A36" w:rsidRPr="0059755B">
        <w:rPr>
          <w:rFonts w:ascii="Times New Roman" w:eastAsia="Times New Roman" w:hAnsi="Times New Roman" w:cs="Times New Roman"/>
          <w:color w:val="000000" w:themeColor="text1"/>
          <w:sz w:val="24"/>
          <w:szCs w:val="24"/>
        </w:rPr>
        <w:t>atient needs to be met quickly and still ensure that patients are up to date on their recommended care and monitoring.</w:t>
      </w:r>
    </w:p>
    <w:p w:rsidR="00672A36" w:rsidRPr="0059755B" w:rsidRDefault="00672A36" w:rsidP="00672A36">
      <w:pPr>
        <w:spacing w:after="0" w:line="240" w:lineRule="auto"/>
        <w:rPr>
          <w:rFonts w:ascii="Times New Roman" w:eastAsia="Times New Roman" w:hAnsi="Times New Roman" w:cs="Times New Roman"/>
          <w:color w:val="000000" w:themeColor="text1"/>
          <w:sz w:val="24"/>
          <w:szCs w:val="24"/>
        </w:rPr>
      </w:pPr>
    </w:p>
    <w:p w:rsidR="00672A36" w:rsidRDefault="0059755B" w:rsidP="00672A36">
      <w:pPr>
        <w:spacing w:after="0" w:line="240" w:lineRule="auto"/>
        <w:rPr>
          <w:rFonts w:ascii="Times New Roman" w:eastAsia="Times New Roman" w:hAnsi="Times New Roman" w:cs="Times New Roman"/>
          <w:color w:val="000000" w:themeColor="text1"/>
          <w:sz w:val="24"/>
          <w:szCs w:val="24"/>
          <w:u w:val="single"/>
        </w:rPr>
      </w:pPr>
      <w:r>
        <w:rPr>
          <w:rFonts w:ascii="Times New Roman" w:eastAsia="Times New Roman" w:hAnsi="Times New Roman" w:cs="Times New Roman"/>
          <w:color w:val="000000" w:themeColor="text1"/>
          <w:sz w:val="24"/>
          <w:szCs w:val="24"/>
          <w:u w:val="single"/>
        </w:rPr>
        <w:t>General Expectations:</w:t>
      </w:r>
    </w:p>
    <w:p w:rsidR="0059755B" w:rsidRPr="0059755B" w:rsidRDefault="0059755B" w:rsidP="00672A36">
      <w:pPr>
        <w:spacing w:after="0" w:line="240" w:lineRule="auto"/>
        <w:rPr>
          <w:rFonts w:ascii="Times New Roman" w:eastAsia="Times New Roman" w:hAnsi="Times New Roman" w:cs="Times New Roman"/>
          <w:color w:val="000000" w:themeColor="text1"/>
          <w:sz w:val="24"/>
          <w:szCs w:val="24"/>
        </w:rPr>
      </w:pPr>
    </w:p>
    <w:p w:rsidR="0039156F" w:rsidRPr="0059755B" w:rsidRDefault="0039156F" w:rsidP="0059755B">
      <w:pPr>
        <w:pStyle w:val="ListParagraph"/>
        <w:numPr>
          <w:ilvl w:val="0"/>
          <w:numId w:val="3"/>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Rev</w:t>
      </w:r>
      <w:r w:rsidR="0059755B" w:rsidRPr="0059755B">
        <w:rPr>
          <w:rFonts w:ascii="Times New Roman" w:eastAsia="Times New Roman" w:hAnsi="Times New Roman" w:cs="Times New Roman"/>
          <w:color w:val="000000" w:themeColor="text1"/>
          <w:sz w:val="24"/>
          <w:szCs w:val="24"/>
        </w:rPr>
        <w:t xml:space="preserve">iew last pertinent clinic note to ensure that the patient is not overdue for follow up.  If the patient is overdue, schedule an appointment within 30 days in addition to the refill as outlined below.  </w:t>
      </w:r>
    </w:p>
    <w:p w:rsidR="00672A36" w:rsidRPr="0059755B" w:rsidRDefault="00672A36" w:rsidP="00672A36">
      <w:pPr>
        <w:pStyle w:val="ListParagraph"/>
        <w:spacing w:after="0" w:line="240" w:lineRule="auto"/>
        <w:rPr>
          <w:rFonts w:ascii="Times New Roman" w:eastAsia="Times New Roman" w:hAnsi="Times New Roman" w:cs="Times New Roman"/>
          <w:color w:val="000000" w:themeColor="text1"/>
          <w:sz w:val="24"/>
          <w:szCs w:val="24"/>
          <w:u w:val="single"/>
        </w:rPr>
      </w:pPr>
    </w:p>
    <w:p w:rsidR="00672A36" w:rsidRPr="0059755B" w:rsidRDefault="00672A36" w:rsidP="0059755B">
      <w:pPr>
        <w:pStyle w:val="ListParagraph"/>
        <w:numPr>
          <w:ilvl w:val="0"/>
          <w:numId w:val="3"/>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Refills will only be provided for medications prescribed at Hugh Chatham Family Medicine </w:t>
      </w:r>
      <w:r w:rsidR="009530A5">
        <w:rPr>
          <w:rFonts w:ascii="Times New Roman" w:eastAsia="Times New Roman" w:hAnsi="Times New Roman" w:cs="Times New Roman"/>
          <w:color w:val="000000" w:themeColor="text1"/>
          <w:sz w:val="24"/>
          <w:szCs w:val="24"/>
        </w:rPr>
        <w:t>Jonesville</w:t>
      </w:r>
      <w:r w:rsidRPr="0059755B">
        <w:rPr>
          <w:rFonts w:ascii="Times New Roman" w:eastAsia="Times New Roman" w:hAnsi="Times New Roman" w:cs="Times New Roman"/>
          <w:color w:val="000000" w:themeColor="text1"/>
          <w:sz w:val="24"/>
          <w:szCs w:val="24"/>
        </w:rPr>
        <w:t xml:space="preserve">. </w:t>
      </w:r>
    </w:p>
    <w:p w:rsidR="00672A36" w:rsidRPr="0059755B" w:rsidRDefault="00672A36" w:rsidP="00672A36">
      <w:pPr>
        <w:spacing w:after="0" w:line="240" w:lineRule="auto"/>
        <w:rPr>
          <w:rFonts w:ascii="Times New Roman" w:eastAsia="Times New Roman" w:hAnsi="Times New Roman" w:cs="Times New Roman"/>
          <w:color w:val="000000" w:themeColor="text1"/>
          <w:sz w:val="24"/>
          <w:szCs w:val="24"/>
        </w:rPr>
      </w:pPr>
    </w:p>
    <w:p w:rsidR="0039156F" w:rsidRPr="0059755B" w:rsidRDefault="0039156F" w:rsidP="0059755B">
      <w:pPr>
        <w:pStyle w:val="ListParagraph"/>
        <w:numPr>
          <w:ilvl w:val="0"/>
          <w:numId w:val="3"/>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If there are</w:t>
      </w:r>
      <w:r w:rsidR="00672A36" w:rsidRPr="0059755B">
        <w:rPr>
          <w:rFonts w:ascii="Times New Roman" w:eastAsia="Times New Roman" w:hAnsi="Times New Roman" w:cs="Times New Roman"/>
          <w:color w:val="000000" w:themeColor="text1"/>
          <w:sz w:val="24"/>
          <w:szCs w:val="24"/>
        </w:rPr>
        <w:t xml:space="preserve"> refill requests for</w:t>
      </w:r>
      <w:r w:rsidRPr="0059755B">
        <w:rPr>
          <w:rFonts w:ascii="Times New Roman" w:eastAsia="Times New Roman" w:hAnsi="Times New Roman" w:cs="Times New Roman"/>
          <w:color w:val="000000" w:themeColor="text1"/>
          <w:sz w:val="24"/>
          <w:szCs w:val="24"/>
        </w:rPr>
        <w:t xml:space="preserve"> medications not on this standing order</w:t>
      </w:r>
      <w:r w:rsidR="00672A36" w:rsidRPr="0059755B">
        <w:rPr>
          <w:rFonts w:ascii="Times New Roman" w:eastAsia="Times New Roman" w:hAnsi="Times New Roman" w:cs="Times New Roman"/>
          <w:color w:val="000000" w:themeColor="text1"/>
          <w:sz w:val="24"/>
          <w:szCs w:val="24"/>
        </w:rPr>
        <w:t>,</w:t>
      </w:r>
      <w:r w:rsidRPr="0059755B">
        <w:rPr>
          <w:rFonts w:ascii="Times New Roman" w:eastAsia="Times New Roman" w:hAnsi="Times New Roman" w:cs="Times New Roman"/>
          <w:color w:val="000000" w:themeColor="text1"/>
          <w:sz w:val="24"/>
          <w:szCs w:val="24"/>
        </w:rPr>
        <w:t xml:space="preserve"> a task needs to be sent to the provider for recommendations. </w:t>
      </w:r>
    </w:p>
    <w:p w:rsidR="00672A36" w:rsidRPr="0059755B" w:rsidRDefault="00672A36" w:rsidP="00672A36">
      <w:pPr>
        <w:pStyle w:val="ListParagraph"/>
        <w:rPr>
          <w:rFonts w:ascii="Times New Roman" w:eastAsia="Times New Roman" w:hAnsi="Times New Roman" w:cs="Times New Roman"/>
          <w:color w:val="000000" w:themeColor="text1"/>
          <w:sz w:val="24"/>
          <w:szCs w:val="24"/>
          <w:u w:val="single"/>
        </w:rPr>
      </w:pPr>
    </w:p>
    <w:p w:rsidR="00672A36" w:rsidRPr="0059755B" w:rsidRDefault="00672A36" w:rsidP="0059755B">
      <w:pPr>
        <w:pStyle w:val="ListParagraph"/>
        <w:numPr>
          <w:ilvl w:val="0"/>
          <w:numId w:val="3"/>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u w:val="single"/>
        </w:rPr>
        <w:t>If a medication is unfamiliar, consult with the provider. Do not refill any medication not listed in this protocol.</w:t>
      </w:r>
    </w:p>
    <w:p w:rsidR="00672A36" w:rsidRPr="0059755B" w:rsidRDefault="00672A36" w:rsidP="00672A36">
      <w:pPr>
        <w:spacing w:after="0" w:line="240" w:lineRule="auto"/>
        <w:rPr>
          <w:rFonts w:ascii="Times New Roman" w:eastAsia="Times New Roman" w:hAnsi="Times New Roman" w:cs="Times New Roman"/>
          <w:color w:val="000000" w:themeColor="text1"/>
          <w:sz w:val="24"/>
          <w:szCs w:val="24"/>
          <w:u w:val="single"/>
        </w:rPr>
      </w:pPr>
    </w:p>
    <w:p w:rsidR="0039156F" w:rsidRPr="0059755B" w:rsidRDefault="0039156F" w:rsidP="00672A36">
      <w:p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Thyroid Medications (levothyroxine) </w:t>
      </w:r>
    </w:p>
    <w:p w:rsidR="0039156F" w:rsidRPr="0059755B" w:rsidRDefault="0039156F" w:rsidP="0039156F">
      <w:pPr>
        <w:pStyle w:val="ListParagraph"/>
        <w:numPr>
          <w:ilvl w:val="1"/>
          <w:numId w:val="1"/>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TSH and office visit within the previous 12 months</w:t>
      </w:r>
    </w:p>
    <w:p w:rsidR="0039156F" w:rsidRPr="0059755B" w:rsidRDefault="0039156F" w:rsidP="0039156F">
      <w:pPr>
        <w:pStyle w:val="ListParagraph"/>
        <w:numPr>
          <w:ilvl w:val="1"/>
          <w:numId w:val="1"/>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If TSH was normal (0.45-4.5) and patient has been seen in previous 12 months then refill the medication </w:t>
      </w:r>
      <w:r w:rsidR="00F07160" w:rsidRPr="0059755B">
        <w:rPr>
          <w:rFonts w:ascii="Times New Roman" w:eastAsia="Times New Roman" w:hAnsi="Times New Roman" w:cs="Times New Roman"/>
          <w:color w:val="000000" w:themeColor="text1"/>
          <w:sz w:val="24"/>
          <w:szCs w:val="24"/>
        </w:rPr>
        <w:t>for 30 day supply and up until due for annual visit.</w:t>
      </w:r>
    </w:p>
    <w:p w:rsidR="00F07160" w:rsidRPr="0059755B" w:rsidRDefault="00F07160" w:rsidP="0039156F">
      <w:pPr>
        <w:pStyle w:val="ListParagraph"/>
        <w:numPr>
          <w:ilvl w:val="1"/>
          <w:numId w:val="1"/>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If TSH was abnormal send a task to the prescribing provider. </w:t>
      </w:r>
    </w:p>
    <w:p w:rsidR="00672A36" w:rsidRPr="0059755B" w:rsidRDefault="00F07160" w:rsidP="00672A36">
      <w:pPr>
        <w:pStyle w:val="ListParagraph"/>
        <w:numPr>
          <w:ilvl w:val="1"/>
          <w:numId w:val="1"/>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If patient was not seen in the last 12 months then schedule an appointment for office visit with labs prior. Send in 30 day refill an</w:t>
      </w:r>
      <w:r w:rsidR="00672A36" w:rsidRPr="0059755B">
        <w:rPr>
          <w:rFonts w:ascii="Times New Roman" w:eastAsia="Times New Roman" w:hAnsi="Times New Roman" w:cs="Times New Roman"/>
          <w:color w:val="000000" w:themeColor="text1"/>
          <w:sz w:val="24"/>
          <w:szCs w:val="24"/>
        </w:rPr>
        <w:t>d no</w:t>
      </w:r>
      <w:r w:rsidR="0059755B" w:rsidRPr="0059755B">
        <w:rPr>
          <w:rFonts w:ascii="Times New Roman" w:eastAsia="Times New Roman" w:hAnsi="Times New Roman" w:cs="Times New Roman"/>
          <w:color w:val="000000" w:themeColor="text1"/>
          <w:sz w:val="24"/>
          <w:szCs w:val="24"/>
        </w:rPr>
        <w:t xml:space="preserve"> additional</w:t>
      </w:r>
      <w:r w:rsidR="00672A36" w:rsidRPr="0059755B">
        <w:rPr>
          <w:rFonts w:ascii="Times New Roman" w:eastAsia="Times New Roman" w:hAnsi="Times New Roman" w:cs="Times New Roman"/>
          <w:color w:val="000000" w:themeColor="text1"/>
          <w:sz w:val="24"/>
          <w:szCs w:val="24"/>
        </w:rPr>
        <w:t xml:space="preserve"> refills until after visit.</w:t>
      </w:r>
    </w:p>
    <w:p w:rsidR="00672A36" w:rsidRPr="0059755B" w:rsidRDefault="00672A36" w:rsidP="00672A36">
      <w:pPr>
        <w:spacing w:after="0" w:line="240" w:lineRule="auto"/>
        <w:rPr>
          <w:rFonts w:ascii="Times New Roman" w:eastAsia="Times New Roman" w:hAnsi="Times New Roman" w:cs="Times New Roman"/>
          <w:color w:val="000000" w:themeColor="text1"/>
          <w:sz w:val="24"/>
          <w:szCs w:val="24"/>
        </w:rPr>
      </w:pPr>
    </w:p>
    <w:p w:rsidR="00F07160" w:rsidRPr="0059755B" w:rsidRDefault="00F07160" w:rsidP="00672A36">
      <w:p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Blood pressure medications </w:t>
      </w:r>
    </w:p>
    <w:p w:rsidR="00F07160" w:rsidRPr="009530A5" w:rsidRDefault="00672A36" w:rsidP="00F07160">
      <w:pPr>
        <w:pStyle w:val="ListParagraph"/>
        <w:numPr>
          <w:ilvl w:val="1"/>
          <w:numId w:val="1"/>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If last visit was within 6 </w:t>
      </w:r>
      <w:r w:rsidR="00F07160" w:rsidRPr="0059755B">
        <w:rPr>
          <w:rFonts w:ascii="Times New Roman" w:eastAsia="Times New Roman" w:hAnsi="Times New Roman" w:cs="Times New Roman"/>
          <w:color w:val="000000" w:themeColor="text1"/>
          <w:sz w:val="24"/>
          <w:szCs w:val="24"/>
        </w:rPr>
        <w:t xml:space="preserve">months and blood pressure at that visit was </w:t>
      </w:r>
      <w:r w:rsidR="00F07160" w:rsidRPr="0059755B">
        <w:rPr>
          <w:rFonts w:ascii="Times New Roman" w:eastAsia="Times New Roman" w:hAnsi="Times New Roman" w:cs="Times New Roman"/>
          <w:sz w:val="24"/>
          <w:szCs w:val="24"/>
        </w:rPr>
        <w:t>controlled</w:t>
      </w:r>
      <w:r w:rsidR="0059755B" w:rsidRPr="0059755B">
        <w:rPr>
          <w:rFonts w:ascii="Times New Roman" w:eastAsia="Times New Roman" w:hAnsi="Times New Roman" w:cs="Times New Roman"/>
          <w:sz w:val="24"/>
          <w:szCs w:val="24"/>
        </w:rPr>
        <w:t xml:space="preserve"> (systolic less than 140 and diastolic less than 90), </w:t>
      </w:r>
      <w:r w:rsidR="00F07160" w:rsidRPr="0059755B">
        <w:rPr>
          <w:rFonts w:ascii="Times New Roman" w:eastAsia="Times New Roman" w:hAnsi="Times New Roman" w:cs="Times New Roman"/>
          <w:color w:val="000000" w:themeColor="text1"/>
          <w:sz w:val="24"/>
          <w:szCs w:val="24"/>
        </w:rPr>
        <w:t>then refill up until next annual visit is due. If the pat</w:t>
      </w:r>
      <w:r w:rsidRPr="0059755B">
        <w:rPr>
          <w:rFonts w:ascii="Times New Roman" w:eastAsia="Times New Roman" w:hAnsi="Times New Roman" w:cs="Times New Roman"/>
          <w:color w:val="000000" w:themeColor="text1"/>
          <w:sz w:val="24"/>
          <w:szCs w:val="24"/>
        </w:rPr>
        <w:t>ient has not been seen within 6</w:t>
      </w:r>
      <w:r w:rsidR="00F07160" w:rsidRPr="0059755B">
        <w:rPr>
          <w:rFonts w:ascii="Times New Roman" w:eastAsia="Times New Roman" w:hAnsi="Times New Roman" w:cs="Times New Roman"/>
          <w:color w:val="000000" w:themeColor="text1"/>
          <w:sz w:val="24"/>
          <w:szCs w:val="24"/>
        </w:rPr>
        <w:t xml:space="preserve"> months</w:t>
      </w:r>
      <w:r w:rsidRPr="0059755B">
        <w:rPr>
          <w:rFonts w:ascii="Times New Roman" w:eastAsia="Times New Roman" w:hAnsi="Times New Roman" w:cs="Times New Roman"/>
          <w:color w:val="000000" w:themeColor="text1"/>
          <w:sz w:val="24"/>
          <w:szCs w:val="24"/>
        </w:rPr>
        <w:t>,</w:t>
      </w:r>
      <w:r w:rsidR="00F07160" w:rsidRPr="0059755B">
        <w:rPr>
          <w:rFonts w:ascii="Times New Roman" w:eastAsia="Times New Roman" w:hAnsi="Times New Roman" w:cs="Times New Roman"/>
          <w:color w:val="000000" w:themeColor="text1"/>
          <w:sz w:val="24"/>
          <w:szCs w:val="24"/>
        </w:rPr>
        <w:t xml:space="preserve"> give a 30 day refill and schedule patient for a visit within 30 days. </w:t>
      </w:r>
    </w:p>
    <w:p w:rsidR="009530A5" w:rsidRPr="009530A5" w:rsidRDefault="009530A5" w:rsidP="009530A5">
      <w:pPr>
        <w:pStyle w:val="ListParagraph"/>
        <w:spacing w:after="0" w:line="240" w:lineRule="auto"/>
        <w:ind w:left="1440"/>
        <w:rPr>
          <w:rFonts w:ascii="Times New Roman" w:eastAsia="Times New Roman" w:hAnsi="Times New Roman" w:cs="Times New Roman"/>
          <w:color w:val="000000" w:themeColor="text1"/>
          <w:sz w:val="24"/>
          <w:szCs w:val="24"/>
          <w:u w:val="single"/>
        </w:rPr>
      </w:pPr>
    </w:p>
    <w:p w:rsidR="009530A5" w:rsidRPr="0059755B" w:rsidRDefault="009530A5" w:rsidP="009530A5">
      <w:pPr>
        <w:spacing w:after="0" w:line="240" w:lineRule="auto"/>
        <w:rPr>
          <w:rFonts w:ascii="Times New Roman" w:eastAsia="Times New Roman" w:hAnsi="Times New Roman" w:cs="Times New Roman"/>
          <w:color w:val="000000" w:themeColor="text1"/>
          <w:sz w:val="24"/>
          <w:szCs w:val="24"/>
          <w:u w:val="single"/>
        </w:rPr>
      </w:pPr>
      <w:r>
        <w:rPr>
          <w:rFonts w:ascii="Times New Roman" w:eastAsia="Times New Roman" w:hAnsi="Times New Roman" w:cs="Times New Roman"/>
          <w:color w:val="000000" w:themeColor="text1"/>
          <w:sz w:val="24"/>
          <w:szCs w:val="24"/>
        </w:rPr>
        <w:t>Diabetes</w:t>
      </w:r>
      <w:r w:rsidRPr="0059755B">
        <w:rPr>
          <w:rFonts w:ascii="Times New Roman" w:eastAsia="Times New Roman" w:hAnsi="Times New Roman" w:cs="Times New Roman"/>
          <w:color w:val="000000" w:themeColor="text1"/>
          <w:sz w:val="24"/>
          <w:szCs w:val="24"/>
        </w:rPr>
        <w:t xml:space="preserve"> medications </w:t>
      </w:r>
    </w:p>
    <w:p w:rsidR="009530A5" w:rsidRPr="009530A5" w:rsidRDefault="009530A5" w:rsidP="009530A5">
      <w:pPr>
        <w:pStyle w:val="ListParagraph"/>
        <w:numPr>
          <w:ilvl w:val="1"/>
          <w:numId w:val="1"/>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If last visit was within </w:t>
      </w:r>
      <w:r>
        <w:rPr>
          <w:rFonts w:ascii="Times New Roman" w:eastAsia="Times New Roman" w:hAnsi="Times New Roman" w:cs="Times New Roman"/>
          <w:color w:val="000000" w:themeColor="text1"/>
          <w:sz w:val="24"/>
          <w:szCs w:val="24"/>
        </w:rPr>
        <w:t>6</w:t>
      </w:r>
      <w:r w:rsidRPr="0059755B">
        <w:rPr>
          <w:rFonts w:ascii="Times New Roman" w:eastAsia="Times New Roman" w:hAnsi="Times New Roman" w:cs="Times New Roman"/>
          <w:color w:val="000000" w:themeColor="text1"/>
          <w:sz w:val="24"/>
          <w:szCs w:val="24"/>
        </w:rPr>
        <w:t xml:space="preserve"> months and </w:t>
      </w:r>
      <w:proofErr w:type="gramStart"/>
      <w:r>
        <w:rPr>
          <w:rFonts w:ascii="Times New Roman" w:eastAsia="Times New Roman" w:hAnsi="Times New Roman" w:cs="Times New Roman"/>
          <w:color w:val="000000" w:themeColor="text1"/>
          <w:sz w:val="24"/>
          <w:szCs w:val="24"/>
        </w:rPr>
        <w:t>A1c</w:t>
      </w:r>
      <w:proofErr w:type="gramEnd"/>
      <w:r w:rsidRPr="0059755B">
        <w:rPr>
          <w:rFonts w:ascii="Times New Roman" w:eastAsia="Times New Roman" w:hAnsi="Times New Roman" w:cs="Times New Roman"/>
          <w:color w:val="000000" w:themeColor="text1"/>
          <w:sz w:val="24"/>
          <w:szCs w:val="24"/>
        </w:rPr>
        <w:t xml:space="preserve"> at that visit was </w:t>
      </w:r>
      <w:r w:rsidRPr="0059755B">
        <w:rPr>
          <w:rFonts w:ascii="Times New Roman" w:eastAsia="Times New Roman" w:hAnsi="Times New Roman" w:cs="Times New Roman"/>
          <w:sz w:val="24"/>
          <w:szCs w:val="24"/>
        </w:rPr>
        <w:t>controlled (</w:t>
      </w:r>
      <w:r>
        <w:rPr>
          <w:rFonts w:ascii="Times New Roman" w:eastAsia="Times New Roman" w:hAnsi="Times New Roman" w:cs="Times New Roman"/>
          <w:sz w:val="24"/>
          <w:szCs w:val="24"/>
        </w:rPr>
        <w:t>less than 7%</w:t>
      </w:r>
      <w:r w:rsidRPr="0059755B">
        <w:rPr>
          <w:rFonts w:ascii="Times New Roman" w:eastAsia="Times New Roman" w:hAnsi="Times New Roman" w:cs="Times New Roman"/>
          <w:sz w:val="24"/>
          <w:szCs w:val="24"/>
        </w:rPr>
        <w:t xml:space="preserve">), </w:t>
      </w:r>
      <w:r w:rsidRPr="0059755B">
        <w:rPr>
          <w:rFonts w:ascii="Times New Roman" w:eastAsia="Times New Roman" w:hAnsi="Times New Roman" w:cs="Times New Roman"/>
          <w:color w:val="000000" w:themeColor="text1"/>
          <w:sz w:val="24"/>
          <w:szCs w:val="24"/>
        </w:rPr>
        <w:t>then refill up until next visit is due</w:t>
      </w:r>
      <w:r>
        <w:rPr>
          <w:rFonts w:ascii="Times New Roman" w:eastAsia="Times New Roman" w:hAnsi="Times New Roman" w:cs="Times New Roman"/>
          <w:color w:val="000000" w:themeColor="text1"/>
          <w:sz w:val="24"/>
          <w:szCs w:val="24"/>
        </w:rPr>
        <w:t xml:space="preserve"> (6 months)</w:t>
      </w:r>
      <w:r w:rsidRPr="0059755B">
        <w:rPr>
          <w:rFonts w:ascii="Times New Roman" w:eastAsia="Times New Roman" w:hAnsi="Times New Roman" w:cs="Times New Roman"/>
          <w:color w:val="000000" w:themeColor="text1"/>
          <w:sz w:val="24"/>
          <w:szCs w:val="24"/>
        </w:rPr>
        <w:t xml:space="preserve">. If </w:t>
      </w:r>
      <w:r>
        <w:rPr>
          <w:rFonts w:ascii="Times New Roman" w:eastAsia="Times New Roman" w:hAnsi="Times New Roman" w:cs="Times New Roman"/>
          <w:color w:val="000000" w:themeColor="text1"/>
          <w:sz w:val="24"/>
          <w:szCs w:val="24"/>
        </w:rPr>
        <w:t>not well controlled (A1C &gt;7%) and</w:t>
      </w:r>
      <w:r w:rsidRPr="0059755B">
        <w:rPr>
          <w:rFonts w:ascii="Times New Roman" w:eastAsia="Times New Roman" w:hAnsi="Times New Roman" w:cs="Times New Roman"/>
          <w:color w:val="000000" w:themeColor="text1"/>
          <w:sz w:val="24"/>
          <w:szCs w:val="24"/>
        </w:rPr>
        <w:t xml:space="preserve"> patient has not been seen</w:t>
      </w:r>
      <w:r>
        <w:rPr>
          <w:rFonts w:ascii="Times New Roman" w:eastAsia="Times New Roman" w:hAnsi="Times New Roman" w:cs="Times New Roman"/>
          <w:color w:val="000000" w:themeColor="text1"/>
          <w:sz w:val="24"/>
          <w:szCs w:val="24"/>
        </w:rPr>
        <w:t xml:space="preserve"> within 3</w:t>
      </w:r>
      <w:r w:rsidRPr="0059755B">
        <w:rPr>
          <w:rFonts w:ascii="Times New Roman" w:eastAsia="Times New Roman" w:hAnsi="Times New Roman" w:cs="Times New Roman"/>
          <w:color w:val="000000" w:themeColor="text1"/>
          <w:sz w:val="24"/>
          <w:szCs w:val="24"/>
        </w:rPr>
        <w:t xml:space="preserve"> months, give a 30 day refill and schedule patient for a visit within 30 days. </w:t>
      </w:r>
    </w:p>
    <w:p w:rsidR="009530A5" w:rsidRPr="009530A5" w:rsidRDefault="009530A5" w:rsidP="009530A5">
      <w:pPr>
        <w:pStyle w:val="ListParagraph"/>
        <w:numPr>
          <w:ilvl w:val="1"/>
          <w:numId w:val="1"/>
        </w:numPr>
        <w:spacing w:after="0" w:line="240" w:lineRule="auto"/>
        <w:rPr>
          <w:rFonts w:ascii="Times New Roman" w:eastAsia="Times New Roman" w:hAnsi="Times New Roman" w:cs="Times New Roman"/>
          <w:color w:val="000000" w:themeColor="text1"/>
          <w:sz w:val="24"/>
          <w:szCs w:val="24"/>
          <w:u w:val="single"/>
        </w:rPr>
      </w:pPr>
      <w:r>
        <w:rPr>
          <w:rFonts w:ascii="Times New Roman" w:eastAsia="Times New Roman" w:hAnsi="Times New Roman" w:cs="Times New Roman"/>
          <w:color w:val="000000" w:themeColor="text1"/>
          <w:sz w:val="24"/>
          <w:szCs w:val="24"/>
        </w:rPr>
        <w:t xml:space="preserve">These medications are okay to refill; </w:t>
      </w:r>
      <w:proofErr w:type="spellStart"/>
      <w:r>
        <w:rPr>
          <w:rFonts w:ascii="Times New Roman" w:eastAsia="Times New Roman" w:hAnsi="Times New Roman" w:cs="Times New Roman"/>
          <w:color w:val="000000" w:themeColor="text1"/>
          <w:sz w:val="24"/>
          <w:szCs w:val="24"/>
        </w:rPr>
        <w:t>Trulicity</w:t>
      </w:r>
      <w:proofErr w:type="spellEnd"/>
      <w:r>
        <w:rPr>
          <w:rFonts w:ascii="Times New Roman" w:eastAsia="Times New Roman" w:hAnsi="Times New Roman" w:cs="Times New Roman"/>
          <w:color w:val="000000" w:themeColor="text1"/>
          <w:sz w:val="24"/>
          <w:szCs w:val="24"/>
        </w:rPr>
        <w:t>/</w:t>
      </w:r>
      <w:proofErr w:type="spellStart"/>
      <w:r>
        <w:rPr>
          <w:rFonts w:ascii="Times New Roman" w:eastAsia="Times New Roman" w:hAnsi="Times New Roman" w:cs="Times New Roman"/>
          <w:color w:val="000000" w:themeColor="text1"/>
          <w:sz w:val="24"/>
          <w:szCs w:val="24"/>
        </w:rPr>
        <w:t>liraglutide</w:t>
      </w:r>
      <w:proofErr w:type="spellEnd"/>
      <w:r>
        <w:rPr>
          <w:rFonts w:ascii="Times New Roman" w:eastAsia="Times New Roman" w:hAnsi="Times New Roman" w:cs="Times New Roman"/>
          <w:color w:val="000000" w:themeColor="text1"/>
          <w:sz w:val="24"/>
          <w:szCs w:val="24"/>
        </w:rPr>
        <w:t xml:space="preserve">, </w:t>
      </w:r>
      <w:proofErr w:type="spellStart"/>
      <w:r>
        <w:rPr>
          <w:rFonts w:ascii="Times New Roman" w:eastAsia="Times New Roman" w:hAnsi="Times New Roman" w:cs="Times New Roman"/>
          <w:color w:val="000000" w:themeColor="text1"/>
          <w:sz w:val="24"/>
          <w:szCs w:val="24"/>
        </w:rPr>
        <w:t>Ozempic</w:t>
      </w:r>
      <w:proofErr w:type="spellEnd"/>
      <w:r>
        <w:rPr>
          <w:rFonts w:ascii="Times New Roman" w:eastAsia="Times New Roman" w:hAnsi="Times New Roman" w:cs="Times New Roman"/>
          <w:color w:val="000000" w:themeColor="text1"/>
          <w:sz w:val="24"/>
          <w:szCs w:val="24"/>
        </w:rPr>
        <w:t>/</w:t>
      </w:r>
      <w:proofErr w:type="spellStart"/>
      <w:r>
        <w:rPr>
          <w:rFonts w:ascii="Times New Roman" w:eastAsia="Times New Roman" w:hAnsi="Times New Roman" w:cs="Times New Roman"/>
          <w:color w:val="000000" w:themeColor="text1"/>
          <w:sz w:val="24"/>
          <w:szCs w:val="24"/>
        </w:rPr>
        <w:t>semaglutide</w:t>
      </w:r>
      <w:proofErr w:type="spellEnd"/>
      <w:r>
        <w:rPr>
          <w:rFonts w:ascii="Times New Roman" w:eastAsia="Times New Roman" w:hAnsi="Times New Roman" w:cs="Times New Roman"/>
          <w:color w:val="000000" w:themeColor="text1"/>
          <w:sz w:val="24"/>
          <w:szCs w:val="24"/>
        </w:rPr>
        <w:t xml:space="preserve">, metformin, </w:t>
      </w:r>
      <w:proofErr w:type="spellStart"/>
      <w:r>
        <w:rPr>
          <w:rFonts w:ascii="Times New Roman" w:eastAsia="Times New Roman" w:hAnsi="Times New Roman" w:cs="Times New Roman"/>
          <w:color w:val="000000" w:themeColor="text1"/>
          <w:sz w:val="24"/>
          <w:szCs w:val="24"/>
        </w:rPr>
        <w:t>Jardiance</w:t>
      </w:r>
      <w:proofErr w:type="spellEnd"/>
      <w:r>
        <w:rPr>
          <w:rFonts w:ascii="Times New Roman" w:eastAsia="Times New Roman" w:hAnsi="Times New Roman" w:cs="Times New Roman"/>
          <w:color w:val="000000" w:themeColor="text1"/>
          <w:sz w:val="24"/>
          <w:szCs w:val="24"/>
        </w:rPr>
        <w:t xml:space="preserve">, </w:t>
      </w:r>
      <w:proofErr w:type="spellStart"/>
      <w:r>
        <w:rPr>
          <w:rFonts w:ascii="Times New Roman" w:eastAsia="Times New Roman" w:hAnsi="Times New Roman" w:cs="Times New Roman"/>
          <w:color w:val="000000" w:themeColor="text1"/>
          <w:sz w:val="24"/>
          <w:szCs w:val="24"/>
        </w:rPr>
        <w:t>Farxiga</w:t>
      </w:r>
      <w:proofErr w:type="spellEnd"/>
      <w:r>
        <w:rPr>
          <w:rFonts w:ascii="Times New Roman" w:eastAsia="Times New Roman" w:hAnsi="Times New Roman" w:cs="Times New Roman"/>
          <w:color w:val="000000" w:themeColor="text1"/>
          <w:sz w:val="24"/>
          <w:szCs w:val="24"/>
        </w:rPr>
        <w:t xml:space="preserve">, Januvia, </w:t>
      </w:r>
      <w:proofErr w:type="spellStart"/>
      <w:r>
        <w:rPr>
          <w:rFonts w:ascii="Times New Roman" w:eastAsia="Times New Roman" w:hAnsi="Times New Roman" w:cs="Times New Roman"/>
          <w:color w:val="000000" w:themeColor="text1"/>
          <w:sz w:val="24"/>
          <w:szCs w:val="24"/>
        </w:rPr>
        <w:t>Invokana</w:t>
      </w:r>
      <w:proofErr w:type="spellEnd"/>
      <w:r>
        <w:rPr>
          <w:rFonts w:ascii="Times New Roman" w:eastAsia="Times New Roman" w:hAnsi="Times New Roman" w:cs="Times New Roman"/>
          <w:color w:val="000000" w:themeColor="text1"/>
          <w:sz w:val="24"/>
          <w:szCs w:val="24"/>
        </w:rPr>
        <w:t xml:space="preserve">, </w:t>
      </w:r>
      <w:proofErr w:type="spellStart"/>
      <w:r>
        <w:rPr>
          <w:rFonts w:ascii="Times New Roman" w:eastAsia="Times New Roman" w:hAnsi="Times New Roman" w:cs="Times New Roman"/>
          <w:color w:val="000000" w:themeColor="text1"/>
          <w:sz w:val="24"/>
          <w:szCs w:val="24"/>
        </w:rPr>
        <w:t>Tradjenta</w:t>
      </w:r>
      <w:proofErr w:type="spellEnd"/>
      <w:r>
        <w:rPr>
          <w:rFonts w:ascii="Times New Roman" w:eastAsia="Times New Roman" w:hAnsi="Times New Roman" w:cs="Times New Roman"/>
          <w:color w:val="000000" w:themeColor="text1"/>
          <w:sz w:val="24"/>
          <w:szCs w:val="24"/>
        </w:rPr>
        <w:t xml:space="preserve">, </w:t>
      </w:r>
      <w:proofErr w:type="spellStart"/>
      <w:r>
        <w:rPr>
          <w:rFonts w:ascii="Times New Roman" w:eastAsia="Times New Roman" w:hAnsi="Times New Roman" w:cs="Times New Roman"/>
          <w:color w:val="000000" w:themeColor="text1"/>
          <w:sz w:val="24"/>
          <w:szCs w:val="24"/>
        </w:rPr>
        <w:t>Actos</w:t>
      </w:r>
      <w:proofErr w:type="spellEnd"/>
      <w:r>
        <w:rPr>
          <w:rFonts w:ascii="Times New Roman" w:eastAsia="Times New Roman" w:hAnsi="Times New Roman" w:cs="Times New Roman"/>
          <w:color w:val="000000" w:themeColor="text1"/>
          <w:sz w:val="24"/>
          <w:szCs w:val="24"/>
        </w:rPr>
        <w:t>/pioglitazone, insulin)</w:t>
      </w:r>
    </w:p>
    <w:p w:rsidR="0059755B" w:rsidRPr="0059755B" w:rsidRDefault="0059755B" w:rsidP="0059755B">
      <w:pPr>
        <w:pStyle w:val="ListParagraph"/>
        <w:spacing w:after="0" w:line="240" w:lineRule="auto"/>
        <w:ind w:left="1440"/>
        <w:rPr>
          <w:rFonts w:ascii="Times New Roman" w:eastAsia="Times New Roman" w:hAnsi="Times New Roman" w:cs="Times New Roman"/>
          <w:color w:val="000000" w:themeColor="text1"/>
          <w:sz w:val="24"/>
          <w:szCs w:val="24"/>
          <w:u w:val="single"/>
        </w:rPr>
      </w:pPr>
    </w:p>
    <w:p w:rsidR="00760A14" w:rsidRPr="0059755B" w:rsidRDefault="00760A14" w:rsidP="0059755B">
      <w:p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Cholesterol medications (atorvastatin, pravastatin and other statins)</w:t>
      </w:r>
    </w:p>
    <w:p w:rsidR="00760A14" w:rsidRPr="0059755B" w:rsidRDefault="00760A14" w:rsidP="00760A14">
      <w:pPr>
        <w:pStyle w:val="ListParagraph"/>
        <w:numPr>
          <w:ilvl w:val="1"/>
          <w:numId w:val="1"/>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Patient should have had an office visit within the past 12 months. </w:t>
      </w:r>
    </w:p>
    <w:p w:rsidR="00760A14" w:rsidRPr="0059755B" w:rsidRDefault="00760A14" w:rsidP="00760A14">
      <w:pPr>
        <w:pStyle w:val="ListParagraph"/>
        <w:numPr>
          <w:ilvl w:val="1"/>
          <w:numId w:val="1"/>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If the patient has had an appointment then refill until the patient’s next annual visit. </w:t>
      </w:r>
    </w:p>
    <w:p w:rsidR="00760A14" w:rsidRPr="0059755B" w:rsidRDefault="00760A14" w:rsidP="00760A14">
      <w:pPr>
        <w:pStyle w:val="ListParagraph"/>
        <w:numPr>
          <w:ilvl w:val="1"/>
          <w:numId w:val="1"/>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If the patient has not had an appointment in the previous 12 months then schedule an appointment within 30 days. Send a 30 day refill with no additional refills. </w:t>
      </w:r>
    </w:p>
    <w:p w:rsidR="0059755B" w:rsidRPr="0059755B" w:rsidRDefault="0059755B" w:rsidP="0059755B">
      <w:pPr>
        <w:spacing w:after="0" w:line="240" w:lineRule="auto"/>
        <w:ind w:left="1080"/>
        <w:rPr>
          <w:rFonts w:ascii="Times New Roman" w:eastAsia="Times New Roman" w:hAnsi="Times New Roman" w:cs="Times New Roman"/>
          <w:color w:val="000000" w:themeColor="text1"/>
          <w:sz w:val="24"/>
          <w:szCs w:val="24"/>
          <w:u w:val="single"/>
        </w:rPr>
      </w:pPr>
    </w:p>
    <w:p w:rsidR="00760A14" w:rsidRPr="0059755B" w:rsidRDefault="00760A14" w:rsidP="0059755B">
      <w:p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Oral contraceptives </w:t>
      </w:r>
    </w:p>
    <w:p w:rsidR="00760A14" w:rsidRPr="0059755B" w:rsidRDefault="00760A14" w:rsidP="00760A14">
      <w:pPr>
        <w:pStyle w:val="ListParagraph"/>
        <w:numPr>
          <w:ilvl w:val="1"/>
          <w:numId w:val="1"/>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Ensure that the patient has had an office visit within the previous 12 months </w:t>
      </w:r>
    </w:p>
    <w:p w:rsidR="00760A14" w:rsidRPr="0059755B" w:rsidRDefault="00760A14" w:rsidP="00760A14">
      <w:pPr>
        <w:pStyle w:val="ListParagraph"/>
        <w:numPr>
          <w:ilvl w:val="1"/>
          <w:numId w:val="1"/>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If the patient has had an appointment within 12 months then refill until the next annual visit. </w:t>
      </w:r>
    </w:p>
    <w:p w:rsidR="00760A14" w:rsidRPr="0059755B" w:rsidRDefault="00760A14" w:rsidP="00760A14">
      <w:pPr>
        <w:pStyle w:val="ListParagraph"/>
        <w:numPr>
          <w:ilvl w:val="1"/>
          <w:numId w:val="1"/>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If the patient has not been seen in the previous 12 months then schedule an appointment within 30 days. Send a 30 day refill with no additional refills. </w:t>
      </w:r>
    </w:p>
    <w:p w:rsidR="0059755B" w:rsidRPr="0059755B" w:rsidRDefault="0059755B" w:rsidP="00760A14">
      <w:pPr>
        <w:pStyle w:val="ListParagraph"/>
        <w:numPr>
          <w:ilvl w:val="1"/>
          <w:numId w:val="1"/>
        </w:numPr>
        <w:spacing w:after="0" w:line="240" w:lineRule="auto"/>
        <w:rPr>
          <w:rFonts w:ascii="Times New Roman" w:eastAsia="Times New Roman" w:hAnsi="Times New Roman" w:cs="Times New Roman"/>
          <w:color w:val="000000" w:themeColor="text1"/>
          <w:sz w:val="24"/>
          <w:szCs w:val="24"/>
          <w:u w:val="single"/>
        </w:rPr>
      </w:pPr>
      <w:r w:rsidRPr="0059755B">
        <w:rPr>
          <w:rFonts w:ascii="Times New Roman" w:eastAsia="Times New Roman" w:hAnsi="Times New Roman" w:cs="Times New Roman"/>
          <w:color w:val="000000" w:themeColor="text1"/>
          <w:sz w:val="24"/>
          <w:szCs w:val="24"/>
        </w:rPr>
        <w:t xml:space="preserve">If the patient has missed doses, send a task to the provider for guidance. </w:t>
      </w:r>
    </w:p>
    <w:p w:rsidR="00CB7B27" w:rsidRDefault="00CB7B27" w:rsidP="00331064">
      <w:pPr>
        <w:spacing w:after="0" w:line="240" w:lineRule="auto"/>
        <w:rPr>
          <w:rFonts w:ascii="Calibri" w:eastAsia="Times New Roman" w:hAnsi="Calibri" w:cs="Calibri"/>
          <w:color w:val="0070C0"/>
          <w:sz w:val="24"/>
          <w:szCs w:val="24"/>
        </w:rPr>
      </w:pPr>
    </w:p>
    <w:p w:rsidR="00CB7B27" w:rsidRPr="009530A5" w:rsidRDefault="009530A5" w:rsidP="00331064">
      <w:pPr>
        <w:spacing w:after="0" w:line="240" w:lineRule="auto"/>
        <w:rPr>
          <w:rFonts w:ascii="Times New Roman" w:eastAsia="Times New Roman" w:hAnsi="Times New Roman" w:cs="Times New Roman"/>
          <w:b/>
          <w:sz w:val="24"/>
          <w:szCs w:val="24"/>
        </w:rPr>
      </w:pPr>
      <w:r w:rsidRPr="009530A5">
        <w:rPr>
          <w:rFonts w:ascii="Times New Roman" w:eastAsia="Times New Roman" w:hAnsi="Times New Roman" w:cs="Times New Roman"/>
          <w:b/>
          <w:sz w:val="24"/>
          <w:szCs w:val="24"/>
        </w:rPr>
        <w:t>LIST OF MEDICATIONS TO NOT REFILL</w:t>
      </w:r>
    </w:p>
    <w:p w:rsidR="009530A5" w:rsidRPr="009530A5" w:rsidRDefault="009530A5" w:rsidP="009530A5">
      <w:pPr>
        <w:pStyle w:val="ListParagraph"/>
        <w:numPr>
          <w:ilvl w:val="0"/>
          <w:numId w:val="4"/>
        </w:numPr>
        <w:spacing w:after="0" w:line="240" w:lineRule="auto"/>
        <w:rPr>
          <w:rFonts w:ascii="Times New Roman" w:eastAsia="Times New Roman" w:hAnsi="Times New Roman" w:cs="Times New Roman"/>
          <w:sz w:val="24"/>
          <w:szCs w:val="24"/>
        </w:rPr>
      </w:pPr>
      <w:r w:rsidRPr="009530A5">
        <w:rPr>
          <w:rFonts w:ascii="Times New Roman" w:eastAsia="Times New Roman" w:hAnsi="Times New Roman" w:cs="Times New Roman"/>
          <w:sz w:val="24"/>
          <w:szCs w:val="24"/>
        </w:rPr>
        <w:t>Steroids (prednisone, prednisolone, Medrol etc.)</w:t>
      </w:r>
    </w:p>
    <w:p w:rsidR="009530A5" w:rsidRPr="009530A5" w:rsidRDefault="009530A5" w:rsidP="009530A5">
      <w:pPr>
        <w:pStyle w:val="ListParagraph"/>
        <w:numPr>
          <w:ilvl w:val="0"/>
          <w:numId w:val="4"/>
        </w:numPr>
        <w:spacing w:after="0" w:line="240" w:lineRule="auto"/>
        <w:rPr>
          <w:rFonts w:ascii="Times New Roman" w:eastAsia="Times New Roman" w:hAnsi="Times New Roman" w:cs="Times New Roman"/>
          <w:sz w:val="24"/>
          <w:szCs w:val="24"/>
        </w:rPr>
      </w:pPr>
      <w:r w:rsidRPr="009530A5">
        <w:rPr>
          <w:rFonts w:ascii="Times New Roman" w:eastAsia="Times New Roman" w:hAnsi="Times New Roman" w:cs="Times New Roman"/>
          <w:sz w:val="24"/>
          <w:szCs w:val="24"/>
        </w:rPr>
        <w:t xml:space="preserve">Antibiotics (Bactrim, ciprofloxacin, Keflex, cephalexin, </w:t>
      </w:r>
      <w:proofErr w:type="spellStart"/>
      <w:r w:rsidRPr="009530A5">
        <w:rPr>
          <w:rFonts w:ascii="Times New Roman" w:eastAsia="Times New Roman" w:hAnsi="Times New Roman" w:cs="Times New Roman"/>
          <w:sz w:val="24"/>
          <w:szCs w:val="24"/>
        </w:rPr>
        <w:t>cefdinir</w:t>
      </w:r>
      <w:proofErr w:type="spellEnd"/>
      <w:r w:rsidRPr="009530A5">
        <w:rPr>
          <w:rFonts w:ascii="Times New Roman" w:eastAsia="Times New Roman" w:hAnsi="Times New Roman" w:cs="Times New Roman"/>
          <w:sz w:val="24"/>
          <w:szCs w:val="24"/>
        </w:rPr>
        <w:t xml:space="preserve">, amoxicillin, Augmentin, </w:t>
      </w:r>
      <w:proofErr w:type="spellStart"/>
      <w:r w:rsidRPr="009530A5">
        <w:rPr>
          <w:rFonts w:ascii="Times New Roman" w:eastAsia="Times New Roman" w:hAnsi="Times New Roman" w:cs="Times New Roman"/>
          <w:sz w:val="24"/>
          <w:szCs w:val="24"/>
        </w:rPr>
        <w:t>Macrobid</w:t>
      </w:r>
      <w:proofErr w:type="spellEnd"/>
      <w:r w:rsidRPr="009530A5">
        <w:rPr>
          <w:rFonts w:ascii="Times New Roman" w:eastAsia="Times New Roman" w:hAnsi="Times New Roman" w:cs="Times New Roman"/>
          <w:sz w:val="24"/>
          <w:szCs w:val="24"/>
        </w:rPr>
        <w:t xml:space="preserve">, </w:t>
      </w:r>
      <w:proofErr w:type="spellStart"/>
      <w:r w:rsidRPr="009530A5">
        <w:rPr>
          <w:rFonts w:ascii="Times New Roman" w:eastAsia="Times New Roman" w:hAnsi="Times New Roman" w:cs="Times New Roman"/>
          <w:sz w:val="24"/>
          <w:szCs w:val="24"/>
        </w:rPr>
        <w:t>nitrofurantoin</w:t>
      </w:r>
      <w:proofErr w:type="spellEnd"/>
      <w:r w:rsidRPr="009530A5">
        <w:rPr>
          <w:rFonts w:ascii="Times New Roman" w:eastAsia="Times New Roman" w:hAnsi="Times New Roman" w:cs="Times New Roman"/>
          <w:sz w:val="24"/>
          <w:szCs w:val="24"/>
        </w:rPr>
        <w:t>, clindamycin, doxycycline, azithromycin, etc.)</w:t>
      </w:r>
    </w:p>
    <w:p w:rsidR="009530A5" w:rsidRPr="009530A5" w:rsidRDefault="009530A5" w:rsidP="009530A5">
      <w:pPr>
        <w:pStyle w:val="ListParagraph"/>
        <w:numPr>
          <w:ilvl w:val="0"/>
          <w:numId w:val="4"/>
        </w:numPr>
        <w:spacing w:after="0" w:line="240" w:lineRule="auto"/>
        <w:rPr>
          <w:rFonts w:ascii="Times New Roman" w:eastAsia="Times New Roman" w:hAnsi="Times New Roman" w:cs="Times New Roman"/>
          <w:sz w:val="24"/>
          <w:szCs w:val="24"/>
        </w:rPr>
      </w:pPr>
      <w:r w:rsidRPr="009530A5">
        <w:rPr>
          <w:rFonts w:ascii="Times New Roman" w:eastAsia="Times New Roman" w:hAnsi="Times New Roman" w:cs="Times New Roman"/>
          <w:sz w:val="24"/>
          <w:szCs w:val="24"/>
        </w:rPr>
        <w:t>Methotrexate</w:t>
      </w:r>
    </w:p>
    <w:p w:rsidR="00CB7B27" w:rsidRPr="00331064" w:rsidRDefault="00CB7B27" w:rsidP="00331064">
      <w:pPr>
        <w:spacing w:after="0" w:line="240" w:lineRule="auto"/>
        <w:rPr>
          <w:rFonts w:ascii="Calibri" w:eastAsia="Times New Roman" w:hAnsi="Calibri" w:cs="Calibri"/>
          <w:color w:val="0070C0"/>
          <w:sz w:val="24"/>
          <w:szCs w:val="24"/>
        </w:rPr>
      </w:pPr>
    </w:p>
    <w:p w:rsidR="00F0785D" w:rsidRDefault="00F0785D"/>
    <w:sectPr w:rsidR="00F078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E77F4B"/>
    <w:multiLevelType w:val="hybridMultilevel"/>
    <w:tmpl w:val="4E463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1D114A"/>
    <w:multiLevelType w:val="hybridMultilevel"/>
    <w:tmpl w:val="981AA390"/>
    <w:lvl w:ilvl="0" w:tplc="628C1570">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DEB548C"/>
    <w:multiLevelType w:val="hybridMultilevel"/>
    <w:tmpl w:val="84DE9B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15F3FC9"/>
    <w:multiLevelType w:val="hybridMultilevel"/>
    <w:tmpl w:val="628289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064"/>
    <w:rsid w:val="00176167"/>
    <w:rsid w:val="00232CA5"/>
    <w:rsid w:val="0026684C"/>
    <w:rsid w:val="00270C99"/>
    <w:rsid w:val="002E7D2E"/>
    <w:rsid w:val="00331064"/>
    <w:rsid w:val="0039156F"/>
    <w:rsid w:val="0059755B"/>
    <w:rsid w:val="00615174"/>
    <w:rsid w:val="00615ED4"/>
    <w:rsid w:val="00672A36"/>
    <w:rsid w:val="00760A14"/>
    <w:rsid w:val="007660EF"/>
    <w:rsid w:val="007D219E"/>
    <w:rsid w:val="009530A5"/>
    <w:rsid w:val="009F1110"/>
    <w:rsid w:val="00A22C97"/>
    <w:rsid w:val="00B71331"/>
    <w:rsid w:val="00CB7B27"/>
    <w:rsid w:val="00F07160"/>
    <w:rsid w:val="00F07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DBE57D-6816-43A2-9086-058858908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15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017715">
      <w:bodyDiv w:val="1"/>
      <w:marLeft w:val="0"/>
      <w:marRight w:val="0"/>
      <w:marTop w:val="0"/>
      <w:marBottom w:val="0"/>
      <w:divBdr>
        <w:top w:val="none" w:sz="0" w:space="0" w:color="auto"/>
        <w:left w:val="none" w:sz="0" w:space="0" w:color="auto"/>
        <w:bottom w:val="none" w:sz="0" w:space="0" w:color="auto"/>
        <w:right w:val="none" w:sz="0" w:space="0" w:color="auto"/>
      </w:divBdr>
      <w:divsChild>
        <w:div w:id="636185929">
          <w:marLeft w:val="0"/>
          <w:marRight w:val="0"/>
          <w:marTop w:val="0"/>
          <w:marBottom w:val="0"/>
          <w:divBdr>
            <w:top w:val="none" w:sz="0" w:space="0" w:color="auto"/>
            <w:left w:val="none" w:sz="0" w:space="0" w:color="auto"/>
            <w:bottom w:val="none" w:sz="0" w:space="0" w:color="auto"/>
            <w:right w:val="none" w:sz="0" w:space="0" w:color="auto"/>
          </w:divBdr>
        </w:div>
        <w:div w:id="545869422">
          <w:marLeft w:val="0"/>
          <w:marRight w:val="0"/>
          <w:marTop w:val="0"/>
          <w:marBottom w:val="0"/>
          <w:divBdr>
            <w:top w:val="none" w:sz="0" w:space="0" w:color="auto"/>
            <w:left w:val="none" w:sz="0" w:space="0" w:color="auto"/>
            <w:bottom w:val="none" w:sz="0" w:space="0" w:color="auto"/>
            <w:right w:val="none" w:sz="0" w:space="0" w:color="auto"/>
          </w:divBdr>
        </w:div>
        <w:div w:id="1616056971">
          <w:marLeft w:val="0"/>
          <w:marRight w:val="0"/>
          <w:marTop w:val="0"/>
          <w:marBottom w:val="0"/>
          <w:divBdr>
            <w:top w:val="none" w:sz="0" w:space="0" w:color="auto"/>
            <w:left w:val="none" w:sz="0" w:space="0" w:color="auto"/>
            <w:bottom w:val="none" w:sz="0" w:space="0" w:color="auto"/>
            <w:right w:val="none" w:sz="0" w:space="0" w:color="auto"/>
          </w:divBdr>
        </w:div>
        <w:div w:id="2039620959">
          <w:marLeft w:val="0"/>
          <w:marRight w:val="0"/>
          <w:marTop w:val="0"/>
          <w:marBottom w:val="0"/>
          <w:divBdr>
            <w:top w:val="none" w:sz="0" w:space="0" w:color="auto"/>
            <w:left w:val="none" w:sz="0" w:space="0" w:color="auto"/>
            <w:bottom w:val="none" w:sz="0" w:space="0" w:color="auto"/>
            <w:right w:val="none" w:sz="0" w:space="0" w:color="auto"/>
          </w:divBdr>
        </w:div>
        <w:div w:id="1075592709">
          <w:marLeft w:val="0"/>
          <w:marRight w:val="0"/>
          <w:marTop w:val="0"/>
          <w:marBottom w:val="0"/>
          <w:divBdr>
            <w:top w:val="none" w:sz="0" w:space="0" w:color="auto"/>
            <w:left w:val="none" w:sz="0" w:space="0" w:color="auto"/>
            <w:bottom w:val="none" w:sz="0" w:space="0" w:color="auto"/>
            <w:right w:val="none" w:sz="0" w:space="0" w:color="auto"/>
          </w:divBdr>
        </w:div>
        <w:div w:id="1606620759">
          <w:marLeft w:val="0"/>
          <w:marRight w:val="0"/>
          <w:marTop w:val="0"/>
          <w:marBottom w:val="0"/>
          <w:divBdr>
            <w:top w:val="none" w:sz="0" w:space="0" w:color="auto"/>
            <w:left w:val="none" w:sz="0" w:space="0" w:color="auto"/>
            <w:bottom w:val="none" w:sz="0" w:space="0" w:color="auto"/>
            <w:right w:val="none" w:sz="0" w:space="0" w:color="auto"/>
          </w:divBdr>
        </w:div>
        <w:div w:id="237063184">
          <w:marLeft w:val="0"/>
          <w:marRight w:val="0"/>
          <w:marTop w:val="0"/>
          <w:marBottom w:val="0"/>
          <w:divBdr>
            <w:top w:val="none" w:sz="0" w:space="0" w:color="auto"/>
            <w:left w:val="none" w:sz="0" w:space="0" w:color="auto"/>
            <w:bottom w:val="none" w:sz="0" w:space="0" w:color="auto"/>
            <w:right w:val="none" w:sz="0" w:space="0" w:color="auto"/>
          </w:divBdr>
        </w:div>
        <w:div w:id="402222842">
          <w:marLeft w:val="0"/>
          <w:marRight w:val="0"/>
          <w:marTop w:val="0"/>
          <w:marBottom w:val="0"/>
          <w:divBdr>
            <w:top w:val="none" w:sz="0" w:space="0" w:color="auto"/>
            <w:left w:val="none" w:sz="0" w:space="0" w:color="auto"/>
            <w:bottom w:val="none" w:sz="0" w:space="0" w:color="auto"/>
            <w:right w:val="none" w:sz="0" w:space="0" w:color="auto"/>
          </w:divBdr>
        </w:div>
        <w:div w:id="446241439">
          <w:marLeft w:val="0"/>
          <w:marRight w:val="0"/>
          <w:marTop w:val="0"/>
          <w:marBottom w:val="0"/>
          <w:divBdr>
            <w:top w:val="none" w:sz="0" w:space="0" w:color="auto"/>
            <w:left w:val="none" w:sz="0" w:space="0" w:color="auto"/>
            <w:bottom w:val="none" w:sz="0" w:space="0" w:color="auto"/>
            <w:right w:val="none" w:sz="0" w:space="0" w:color="auto"/>
          </w:divBdr>
        </w:div>
        <w:div w:id="1143155115">
          <w:marLeft w:val="0"/>
          <w:marRight w:val="0"/>
          <w:marTop w:val="0"/>
          <w:marBottom w:val="0"/>
          <w:divBdr>
            <w:top w:val="none" w:sz="0" w:space="0" w:color="auto"/>
            <w:left w:val="none" w:sz="0" w:space="0" w:color="auto"/>
            <w:bottom w:val="none" w:sz="0" w:space="0" w:color="auto"/>
            <w:right w:val="none" w:sz="0" w:space="0" w:color="auto"/>
          </w:divBdr>
        </w:div>
        <w:div w:id="227109839">
          <w:marLeft w:val="0"/>
          <w:marRight w:val="0"/>
          <w:marTop w:val="0"/>
          <w:marBottom w:val="0"/>
          <w:divBdr>
            <w:top w:val="none" w:sz="0" w:space="0" w:color="auto"/>
            <w:left w:val="none" w:sz="0" w:space="0" w:color="auto"/>
            <w:bottom w:val="none" w:sz="0" w:space="0" w:color="auto"/>
            <w:right w:val="none" w:sz="0" w:space="0" w:color="auto"/>
          </w:divBdr>
        </w:div>
        <w:div w:id="2129814374">
          <w:marLeft w:val="0"/>
          <w:marRight w:val="0"/>
          <w:marTop w:val="0"/>
          <w:marBottom w:val="0"/>
          <w:divBdr>
            <w:top w:val="none" w:sz="0" w:space="0" w:color="auto"/>
            <w:left w:val="none" w:sz="0" w:space="0" w:color="auto"/>
            <w:bottom w:val="none" w:sz="0" w:space="0" w:color="auto"/>
            <w:right w:val="none" w:sz="0" w:space="0" w:color="auto"/>
          </w:divBdr>
        </w:div>
        <w:div w:id="18869836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28829A-E6AF-4938-A5EF-52637E88D2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930</Words>
  <Characters>5304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Hugh Chatham Memorial Hospital</Company>
  <LinksUpToDate>false</LinksUpToDate>
  <CharactersWithSpaces>6222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Kary Creed</dc:creator>
  <cp:keywords/>
  <dc:description/>
  <cp:lastModifiedBy>Dr. Patrick Stevens</cp:lastModifiedBy>
  <cp:revision>4</cp:revision>
  <dcterms:created xsi:type="dcterms:W3CDTF">2023-11-06T12:07:00Z</dcterms:created>
  <dcterms:modified xsi:type="dcterms:W3CDTF">2023-11-15T14:32:00Z</dcterms:modified>
</cp:coreProperties>
</file>