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6F4" w:rsidRDefault="007B0134">
      <w:r>
        <w:t>Nuts and Bolts of HCFM</w:t>
      </w:r>
      <w:r w:rsidR="004C7647">
        <w:t xml:space="preserve"> Jonesville</w:t>
      </w:r>
    </w:p>
    <w:p w:rsidR="00096BAC" w:rsidRDefault="004C7647" w:rsidP="007B0134">
      <w:pPr>
        <w:pStyle w:val="PlainText"/>
      </w:pPr>
      <w:r>
        <w:t xml:space="preserve">Call line: </w:t>
      </w:r>
      <w:r w:rsidR="00096BAC">
        <w:t>(336)716-7654</w:t>
      </w:r>
      <w:r>
        <w:t xml:space="preserve"> </w:t>
      </w:r>
    </w:p>
    <w:p w:rsidR="004C7647" w:rsidRDefault="00096BAC" w:rsidP="007B0134">
      <w:pPr>
        <w:pStyle w:val="PlainText"/>
      </w:pPr>
      <w:r>
        <w:t xml:space="preserve">Contracted through WFBH. </w:t>
      </w:r>
      <w:r w:rsidR="004C7647">
        <w:t>They call you and connect you to the patient when you are on-call.</w:t>
      </w:r>
      <w:r>
        <w:t xml:space="preserve"> Amber makes the call schedule. </w:t>
      </w:r>
      <w:r w:rsidR="004C7647">
        <w:t xml:space="preserve"> </w:t>
      </w:r>
    </w:p>
    <w:p w:rsidR="004C7647" w:rsidRDefault="004C7647" w:rsidP="007B0134">
      <w:pPr>
        <w:pStyle w:val="PlainText"/>
      </w:pPr>
    </w:p>
    <w:p w:rsidR="004C7647" w:rsidRDefault="004C7647" w:rsidP="007B0134">
      <w:pPr>
        <w:pStyle w:val="PlainText"/>
      </w:pPr>
      <w:r>
        <w:t xml:space="preserve">Language line: (866) </w:t>
      </w:r>
      <w:r w:rsidR="007249C4">
        <w:t xml:space="preserve">895-7374 </w:t>
      </w:r>
      <w:bookmarkStart w:id="0" w:name="_GoBack"/>
      <w:bookmarkEnd w:id="0"/>
    </w:p>
    <w:p w:rsidR="007C2F67" w:rsidRDefault="007C2F67" w:rsidP="007B0134">
      <w:pPr>
        <w:pStyle w:val="PlainText"/>
      </w:pPr>
    </w:p>
    <w:p w:rsidR="007C2F67" w:rsidRDefault="007C2F67" w:rsidP="007B0134">
      <w:pPr>
        <w:pStyle w:val="PlainText"/>
      </w:pPr>
      <w:r>
        <w:t>IT: 7136 from landline phones, Email Tina Love</w:t>
      </w:r>
      <w:r w:rsidR="00E4064C">
        <w:t xml:space="preserve">, or </w:t>
      </w:r>
      <w:hyperlink r:id="rId4" w:history="1">
        <w:r w:rsidR="00E4064C" w:rsidRPr="000C7173">
          <w:rPr>
            <w:rStyle w:val="Hyperlink"/>
          </w:rPr>
          <w:t>helpdesk@hughchatham.org</w:t>
        </w:r>
      </w:hyperlink>
      <w:r w:rsidR="00E4064C">
        <w:t xml:space="preserve"> </w:t>
      </w:r>
    </w:p>
    <w:p w:rsidR="004C7647" w:rsidRDefault="004C7647" w:rsidP="007B0134">
      <w:pPr>
        <w:pStyle w:val="PlainText"/>
      </w:pPr>
    </w:p>
    <w:p w:rsidR="007B0134" w:rsidRDefault="007B0134" w:rsidP="007B0134">
      <w:pPr>
        <w:pStyle w:val="PlainText"/>
      </w:pPr>
      <w:r>
        <w:t xml:space="preserve">Timing for </w:t>
      </w:r>
      <w:proofErr w:type="spellStart"/>
      <w:r>
        <w:t>appts</w:t>
      </w:r>
      <w:proofErr w:type="spellEnd"/>
      <w:r>
        <w:t>:</w:t>
      </w:r>
    </w:p>
    <w:p w:rsidR="00CA4DC6" w:rsidRDefault="007B0134" w:rsidP="007B0134">
      <w:pPr>
        <w:pStyle w:val="PlainText"/>
      </w:pPr>
      <w:r>
        <w:t xml:space="preserve">New Patient: 30 min - Needs Health Maintenance Form </w:t>
      </w:r>
    </w:p>
    <w:p w:rsidR="00CA4DC6" w:rsidRDefault="007B0134" w:rsidP="007B0134">
      <w:pPr>
        <w:pStyle w:val="PlainText"/>
      </w:pPr>
      <w:r>
        <w:t xml:space="preserve">Annual Wellness: 30 min - Needs Health Maintenance Form </w:t>
      </w:r>
    </w:p>
    <w:p w:rsidR="00CA4DC6" w:rsidRDefault="007B0134" w:rsidP="007B0134">
      <w:pPr>
        <w:pStyle w:val="PlainText"/>
      </w:pPr>
      <w:r>
        <w:t xml:space="preserve">Medicare Wellness: 30 min - Needs Medicare Wellness Packet </w:t>
      </w:r>
    </w:p>
    <w:p w:rsidR="00CA4DC6" w:rsidRDefault="007B0134" w:rsidP="007B0134">
      <w:pPr>
        <w:pStyle w:val="PlainText"/>
      </w:pPr>
      <w:r>
        <w:t xml:space="preserve">Well Child: 30 min - Needs Bright Futures Forms </w:t>
      </w:r>
    </w:p>
    <w:p w:rsidR="007B0134" w:rsidRDefault="007B0134" w:rsidP="007B0134">
      <w:pPr>
        <w:pStyle w:val="PlainText"/>
      </w:pPr>
      <w:r>
        <w:t>PAP: 30 min</w:t>
      </w:r>
      <w:r w:rsidR="004C7647">
        <w:t xml:space="preserve"> </w:t>
      </w:r>
    </w:p>
    <w:p w:rsidR="007B0134" w:rsidRDefault="007B0134" w:rsidP="007B0134">
      <w:pPr>
        <w:pStyle w:val="PlainText"/>
      </w:pPr>
      <w:r>
        <w:t>DOT Physicals: 30 min - Needs FMCSA Form, UA, Hearing and Vision Screen, Color Vision Test</w:t>
      </w:r>
    </w:p>
    <w:p w:rsidR="007B0134" w:rsidRDefault="007B0134" w:rsidP="007B0134">
      <w:pPr>
        <w:pStyle w:val="PlainText"/>
      </w:pPr>
      <w:r>
        <w:t>Follow-up: 15 min</w:t>
      </w:r>
    </w:p>
    <w:p w:rsidR="007B0134" w:rsidRDefault="007B0134" w:rsidP="007B0134">
      <w:pPr>
        <w:pStyle w:val="PlainText"/>
      </w:pPr>
      <w:r>
        <w:t xml:space="preserve">Acute </w:t>
      </w:r>
      <w:proofErr w:type="spellStart"/>
      <w:r>
        <w:t>appt</w:t>
      </w:r>
      <w:proofErr w:type="spellEnd"/>
      <w:r>
        <w:t>: 15 min</w:t>
      </w:r>
    </w:p>
    <w:p w:rsidR="007B0134" w:rsidRDefault="007B0134" w:rsidP="007B0134">
      <w:pPr>
        <w:pStyle w:val="PlainText"/>
      </w:pPr>
      <w:r>
        <w:t xml:space="preserve">Acute </w:t>
      </w:r>
      <w:proofErr w:type="spellStart"/>
      <w:r>
        <w:t>appt</w:t>
      </w:r>
      <w:proofErr w:type="spellEnd"/>
      <w:r>
        <w:t xml:space="preserve"> (chest pain, dizziness, lightheadedness): 30 min</w:t>
      </w:r>
    </w:p>
    <w:p w:rsidR="00CA4DC6" w:rsidRDefault="00CA4DC6" w:rsidP="007B0134">
      <w:pPr>
        <w:pStyle w:val="PlainText"/>
      </w:pPr>
      <w:r>
        <w:t>Procedure visits: 30 min</w:t>
      </w:r>
    </w:p>
    <w:p w:rsidR="007B0134" w:rsidRDefault="007B0134" w:rsidP="007B0134">
      <w:pPr>
        <w:pStyle w:val="PlainText"/>
      </w:pPr>
    </w:p>
    <w:p w:rsidR="007B0134" w:rsidRDefault="007B0134" w:rsidP="007B0134">
      <w:pPr>
        <w:pStyle w:val="PlainText"/>
      </w:pPr>
      <w:r>
        <w:t xml:space="preserve">Procedures: skin biopsy (shave, punch, and excision), joint injections, trigger point injections, </w:t>
      </w:r>
      <w:proofErr w:type="spellStart"/>
      <w:r>
        <w:t>Nexplanon</w:t>
      </w:r>
      <w:proofErr w:type="spellEnd"/>
      <w:r>
        <w:t xml:space="preserve"> placement and removal, osteopathic manipulative treatment</w:t>
      </w:r>
    </w:p>
    <w:p w:rsidR="007B0134" w:rsidRDefault="007B0134" w:rsidP="007B0134">
      <w:pPr>
        <w:pStyle w:val="PlainText"/>
      </w:pPr>
    </w:p>
    <w:p w:rsidR="007B0134" w:rsidRDefault="007B0134" w:rsidP="007B0134">
      <w:pPr>
        <w:pStyle w:val="PlainText"/>
      </w:pPr>
      <w:r>
        <w:t>Screening labs:</w:t>
      </w:r>
    </w:p>
    <w:p w:rsidR="0074463C" w:rsidRDefault="0074463C" w:rsidP="007B0134">
      <w:pPr>
        <w:pStyle w:val="PlainText"/>
      </w:pPr>
    </w:p>
    <w:p w:rsidR="0074463C" w:rsidRDefault="0074463C" w:rsidP="007B0134">
      <w:pPr>
        <w:pStyle w:val="PlainText"/>
      </w:pPr>
      <w:r>
        <w:t>Patrick-</w:t>
      </w:r>
    </w:p>
    <w:p w:rsidR="007B0134" w:rsidRDefault="007B0134" w:rsidP="007B0134">
      <w:pPr>
        <w:pStyle w:val="PlainText"/>
      </w:pPr>
      <w:r>
        <w:t xml:space="preserve">12 </w:t>
      </w:r>
      <w:proofErr w:type="spellStart"/>
      <w:r>
        <w:t>mo</w:t>
      </w:r>
      <w:proofErr w:type="spellEnd"/>
      <w:r>
        <w:t xml:space="preserve"> - heel stick for </w:t>
      </w:r>
      <w:proofErr w:type="spellStart"/>
      <w:r>
        <w:t>Hgb</w:t>
      </w:r>
      <w:proofErr w:type="spellEnd"/>
      <w:r>
        <w:t xml:space="preserve"> and Lead level</w:t>
      </w:r>
    </w:p>
    <w:p w:rsidR="007B0134" w:rsidRDefault="007B0134" w:rsidP="007B0134">
      <w:pPr>
        <w:pStyle w:val="PlainText"/>
      </w:pPr>
      <w:r>
        <w:t>20-40 - one time lipid screen</w:t>
      </w:r>
    </w:p>
    <w:p w:rsidR="007B0134" w:rsidRDefault="007B0134" w:rsidP="007B0134">
      <w:pPr>
        <w:pStyle w:val="PlainText"/>
      </w:pPr>
      <w:r>
        <w:t xml:space="preserve">40-90 - </w:t>
      </w:r>
      <w:bookmarkStart w:id="1" w:name="OLE_LINK1"/>
      <w:r>
        <w:t xml:space="preserve">Yearly CBC, CMP, Lipid, one time </w:t>
      </w:r>
      <w:proofErr w:type="spellStart"/>
      <w:r>
        <w:t>Hep</w:t>
      </w:r>
      <w:proofErr w:type="spellEnd"/>
      <w:r>
        <w:t xml:space="preserve"> </w:t>
      </w:r>
      <w:proofErr w:type="spellStart"/>
      <w:r>
        <w:t>C an</w:t>
      </w:r>
      <w:proofErr w:type="spellEnd"/>
      <w:r>
        <w:t xml:space="preserve"> reflex to </w:t>
      </w:r>
      <w:proofErr w:type="spellStart"/>
      <w:r>
        <w:t>Hep</w:t>
      </w:r>
      <w:proofErr w:type="spellEnd"/>
      <w:r>
        <w:t xml:space="preserve"> C RNA</w:t>
      </w:r>
      <w:bookmarkEnd w:id="1"/>
    </w:p>
    <w:p w:rsidR="007B0134" w:rsidRDefault="007B0134" w:rsidP="007B0134">
      <w:pPr>
        <w:pStyle w:val="PlainText"/>
      </w:pPr>
      <w:r>
        <w:t>40-75 - TSH every 2 years</w:t>
      </w:r>
    </w:p>
    <w:p w:rsidR="007B0134" w:rsidRDefault="007B0134" w:rsidP="007B0134">
      <w:r>
        <w:t xml:space="preserve">If hypo/hyperthyroid and last TSH not WNL - TSH in 6 weeks If hypo/hyperthyroid and last TSH WNL - TSH in one year If BMI &gt;25 - Yearly A1C If </w:t>
      </w:r>
      <w:proofErr w:type="spellStart"/>
      <w:r>
        <w:t>prediabetes</w:t>
      </w:r>
      <w:proofErr w:type="spellEnd"/>
      <w:r>
        <w:t xml:space="preserve"> - A1C every 3-6 </w:t>
      </w:r>
      <w:proofErr w:type="spellStart"/>
      <w:r>
        <w:t>mo</w:t>
      </w:r>
      <w:proofErr w:type="spellEnd"/>
      <w:r>
        <w:t xml:space="preserve"> If DM and A1C over goal - A1C every 3 </w:t>
      </w:r>
      <w:proofErr w:type="spellStart"/>
      <w:r>
        <w:t>mo</w:t>
      </w:r>
      <w:proofErr w:type="spellEnd"/>
      <w:r>
        <w:t xml:space="preserve"> and B12 and urine </w:t>
      </w:r>
      <w:proofErr w:type="spellStart"/>
      <w:r>
        <w:t>microalbumin</w:t>
      </w:r>
      <w:proofErr w:type="spellEnd"/>
      <w:r>
        <w:t xml:space="preserve">/creatinine ratio yearly If DM and A1C below goal - A1C every 6 </w:t>
      </w:r>
      <w:proofErr w:type="spellStart"/>
      <w:r>
        <w:t>mo</w:t>
      </w:r>
      <w:proofErr w:type="spellEnd"/>
      <w:r>
        <w:t xml:space="preserve"> and B12 and urine </w:t>
      </w:r>
      <w:proofErr w:type="spellStart"/>
      <w:r>
        <w:t>microalbumin</w:t>
      </w:r>
      <w:proofErr w:type="spellEnd"/>
      <w:r>
        <w:t xml:space="preserve">/creatinine ratio yearly Men 55-75 PSA every 1-3 years STI testing (Urine </w:t>
      </w:r>
      <w:proofErr w:type="spellStart"/>
      <w:r>
        <w:t>Gon</w:t>
      </w:r>
      <w:proofErr w:type="spellEnd"/>
      <w:r>
        <w:t>/</w:t>
      </w:r>
      <w:proofErr w:type="spellStart"/>
      <w:r>
        <w:t>Chlam</w:t>
      </w:r>
      <w:proofErr w:type="spellEnd"/>
      <w:r>
        <w:t xml:space="preserve">, RPR (Syphilis), HIV ab 1 and 2, </w:t>
      </w:r>
      <w:proofErr w:type="spellStart"/>
      <w:r>
        <w:t>Hep</w:t>
      </w:r>
      <w:proofErr w:type="spellEnd"/>
      <w:r>
        <w:t xml:space="preserve"> C ab reflex to </w:t>
      </w:r>
      <w:proofErr w:type="spellStart"/>
      <w:r>
        <w:t>Hep</w:t>
      </w:r>
      <w:proofErr w:type="spellEnd"/>
      <w:r>
        <w:t xml:space="preserve"> C RNA - encouraged yearly from age when sexually active</w:t>
      </w:r>
    </w:p>
    <w:p w:rsidR="00E4064C" w:rsidRDefault="00E4064C" w:rsidP="00E4064C">
      <w:pPr>
        <w:spacing w:after="0" w:line="240" w:lineRule="auto"/>
      </w:pPr>
      <w:r>
        <w:t xml:space="preserve">Leslie- </w:t>
      </w:r>
    </w:p>
    <w:p w:rsidR="0074463C" w:rsidRDefault="0074463C" w:rsidP="00E4064C">
      <w:pPr>
        <w:spacing w:after="0" w:line="240" w:lineRule="auto"/>
      </w:pPr>
      <w:r>
        <w:t xml:space="preserve">Yearly CBC, CMP,A1c, </w:t>
      </w:r>
      <w:proofErr w:type="spellStart"/>
      <w:r>
        <w:t>Vit</w:t>
      </w:r>
      <w:proofErr w:type="spellEnd"/>
      <w:r>
        <w:t xml:space="preserve"> D, Lipids, </w:t>
      </w:r>
      <w:r w:rsidR="00CA4DC6">
        <w:t xml:space="preserve">TSH, </w:t>
      </w:r>
      <w:r>
        <w:t xml:space="preserve">one time </w:t>
      </w:r>
      <w:proofErr w:type="spellStart"/>
      <w:r>
        <w:t>Hep</w:t>
      </w:r>
      <w:proofErr w:type="spellEnd"/>
      <w:r>
        <w:t xml:space="preserve"> </w:t>
      </w:r>
      <w:proofErr w:type="spellStart"/>
      <w:r>
        <w:t>C an</w:t>
      </w:r>
      <w:proofErr w:type="spellEnd"/>
      <w:r>
        <w:t xml:space="preserve"> reflex to </w:t>
      </w:r>
      <w:proofErr w:type="spellStart"/>
      <w:r>
        <w:t>Hep</w:t>
      </w:r>
      <w:proofErr w:type="spellEnd"/>
      <w:r>
        <w:t xml:space="preserve"> C RNA</w:t>
      </w:r>
    </w:p>
    <w:sectPr w:rsidR="007446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134"/>
    <w:rsid w:val="00096BAC"/>
    <w:rsid w:val="004C7647"/>
    <w:rsid w:val="0062405E"/>
    <w:rsid w:val="007249C4"/>
    <w:rsid w:val="0074463C"/>
    <w:rsid w:val="007B0134"/>
    <w:rsid w:val="007C2F67"/>
    <w:rsid w:val="009616F4"/>
    <w:rsid w:val="00CA4DC6"/>
    <w:rsid w:val="00DD4E93"/>
    <w:rsid w:val="00E4064C"/>
    <w:rsid w:val="00E8213D"/>
    <w:rsid w:val="00F7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FA0C47-5AB8-4590-8509-6FC841920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7B0134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B0134"/>
    <w:rPr>
      <w:rFonts w:ascii="Calibri" w:hAnsi="Calibri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46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463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4064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02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elpdesk@hughchatham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Hugh Chatham Memorial Hospital</Company>
  <LinksUpToDate>false</LinksUpToDate>
  <CharactersWithSpaces>1791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Patrick Stevens</dc:creator>
  <cp:keywords/>
  <dc:description/>
  <cp:lastModifiedBy>Dr. Patrick Stevens</cp:lastModifiedBy>
  <cp:revision>4</cp:revision>
  <cp:lastPrinted>2023-10-17T11:49:00Z</cp:lastPrinted>
  <dcterms:created xsi:type="dcterms:W3CDTF">2023-11-22T19:09:00Z</dcterms:created>
  <dcterms:modified xsi:type="dcterms:W3CDTF">2024-01-02T23:59:00Z</dcterms:modified>
</cp:coreProperties>
</file>