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xml:space="preserve">Avoid </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xml:space="preserve"> containing foods (for more information on this see the diet below).</w:t>
      </w:r>
    </w:p>
    <w:p w:rsidR="00F87360" w:rsidRPr="00F87360" w:rsidRDefault="00F87360" w:rsidP="00F87360">
      <w:pPr>
        <w:spacing w:after="0" w:line="240" w:lineRule="auto"/>
        <w:rPr>
          <w:rFonts w:ascii="Times New Roman" w:eastAsia="Times New Roman" w:hAnsi="Times New Roman" w:cs="Times New Roman"/>
          <w:sz w:val="24"/>
          <w:szCs w:val="24"/>
        </w:rPr>
      </w:pP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xml:space="preserve">Low </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xml:space="preserve"> Diet</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xml:space="preserve">What Does </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xml:space="preserve"> Do?</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xml:space="preserve">Your adrenal glands generally respond to </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xml:space="preserve"> by sending catecholamine — the ‘fight or flight’ hormone — into the bloodstream, along </w:t>
      </w:r>
      <w:proofErr w:type="gramStart"/>
      <w:r w:rsidRPr="00F87360">
        <w:rPr>
          <w:rFonts w:ascii="Arial" w:eastAsia="Times New Roman" w:hAnsi="Arial" w:cs="Arial"/>
          <w:color w:val="000000"/>
        </w:rPr>
        <w:t>with  dopamine</w:t>
      </w:r>
      <w:proofErr w:type="gramEnd"/>
      <w:r w:rsidRPr="00F87360">
        <w:rPr>
          <w:rFonts w:ascii="Arial" w:eastAsia="Times New Roman" w:hAnsi="Arial" w:cs="Arial"/>
          <w:color w:val="000000"/>
        </w:rPr>
        <w:t>, norepinephrine, and epinephrine. This gives you a boost of energy and, in turn, elevates your blood pressure and heart rate.</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xml:space="preserve">Most people consume </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xml:space="preserve"> with no negative side effects. However, this hormone-release process can cause dangerous blood pressure spikes, especially when consumed in excessive </w:t>
      </w:r>
      <w:proofErr w:type="gramStart"/>
      <w:r w:rsidRPr="00F87360">
        <w:rPr>
          <w:rFonts w:ascii="Arial" w:eastAsia="Times New Roman" w:hAnsi="Arial" w:cs="Arial"/>
          <w:color w:val="000000"/>
        </w:rPr>
        <w:t>amounts .</w:t>
      </w:r>
      <w:proofErr w:type="gramEnd"/>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xml:space="preserve">When Should I Consider a </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-Free Diet?</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xml:space="preserve">-rich foods might interact with or alter how medications work in your body. For example, certain monoamine oxidase inhibitors (MAOIs), including certain antidepressants and medications for Parkinson’s disease, can result in </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xml:space="preserve"> buildup.</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xml:space="preserve">Excessive </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xml:space="preserve"> intake may lead to a fatal hypertensive crisis, which is when blood pressure is so elevated that you have a higher chance of stroke or death. </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proofErr w:type="spellStart"/>
      <w:r w:rsidRPr="00F87360">
        <w:rPr>
          <w:rFonts w:ascii="Arial" w:eastAsia="Times New Roman" w:hAnsi="Arial" w:cs="Arial"/>
          <w:color w:val="000000"/>
        </w:rPr>
        <w:t>Tyramine’s</w:t>
      </w:r>
      <w:proofErr w:type="spellEnd"/>
      <w:r w:rsidRPr="00F87360">
        <w:rPr>
          <w:rFonts w:ascii="Arial" w:eastAsia="Times New Roman" w:hAnsi="Arial" w:cs="Arial"/>
          <w:color w:val="000000"/>
        </w:rPr>
        <w:t xml:space="preserve"> effects are most obvious when you get it in excessive amounts. At high enough levels, you might experience physical discomforts such as heart palpitations, nausea, vomiting, and even headaches.</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xml:space="preserve">If you feel you may be sensitive to </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xml:space="preserve"> or are taking MAOIs, be sure to report any side effects to your doctor.  </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Some doctors also recommend a low-</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xml:space="preserve">, or </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-free, diet to people who suffer from migraines. However, effectiveness isn’t yet proven.</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xml:space="preserve">What Foods Are High and Low in </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xml:space="preserve">Are you sensitive to </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xml:space="preserve"> or taking MAOIs? You may want to mitigate the potential for </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xml:space="preserve"> buildup by limiting your own intake of tyrosine-rich foods and beverages.</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High-</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xml:space="preserve"> Foods</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xml:space="preserve">Fermented, cured, and aged foods tend to have high amounts of </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These include cheeses, cheese spreads, aged meats, tap beers, dry sausages, salamis, aged chicken livers, and pickled or smoked fish. They also include soy products, bouillon, sauerkraut, miso soup, pineapples, chocolate, sourdough breads, and fresh or homemade yeast. </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Moderate-</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xml:space="preserve"> Foods</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xml:space="preserve">Some cheeses are less </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xml:space="preserve">-rich, like American, Parmesan, </w:t>
      </w:r>
      <w:proofErr w:type="gramStart"/>
      <w:r w:rsidRPr="00F87360">
        <w:rPr>
          <w:rFonts w:ascii="Arial" w:eastAsia="Times New Roman" w:hAnsi="Arial" w:cs="Arial"/>
          <w:color w:val="000000"/>
        </w:rPr>
        <w:t>farmer’s</w:t>
      </w:r>
      <w:proofErr w:type="gramEnd"/>
      <w:r w:rsidRPr="00F87360">
        <w:rPr>
          <w:rFonts w:ascii="Arial" w:eastAsia="Times New Roman" w:hAnsi="Arial" w:cs="Arial"/>
          <w:color w:val="000000"/>
        </w:rPr>
        <w:t xml:space="preserve">, Havarti, and Brie cheese. Other foods with moderate levels of </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xml:space="preserve"> are avocado, anchovies, raspberries, and wine. You can still have beer, so long as you limit yourself to one or two cans or bottles.</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Low- or No-</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xml:space="preserve"> Foods</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All fresh, frozen, and canned meats, including poultry and fish are acceptable for low-</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xml:space="preserve"> diets. Also on the safe list are:</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proofErr w:type="gramStart"/>
      <w:r w:rsidRPr="00F87360">
        <w:rPr>
          <w:rFonts w:ascii="Arial" w:eastAsia="Times New Roman" w:hAnsi="Arial" w:cs="Arial"/>
          <w:color w:val="000000"/>
        </w:rPr>
        <w:t>fruits</w:t>
      </w:r>
      <w:proofErr w:type="gramEnd"/>
      <w:r w:rsidRPr="00F87360">
        <w:rPr>
          <w:rFonts w:ascii="Arial" w:eastAsia="Times New Roman" w:hAnsi="Arial" w:cs="Arial"/>
          <w:color w:val="000000"/>
        </w:rPr>
        <w:t xml:space="preserve"> and vegetables</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proofErr w:type="gramStart"/>
      <w:r w:rsidRPr="00F87360">
        <w:rPr>
          <w:rFonts w:ascii="Arial" w:eastAsia="Times New Roman" w:hAnsi="Arial" w:cs="Arial"/>
          <w:color w:val="000000"/>
        </w:rPr>
        <w:lastRenderedPageBreak/>
        <w:t>raisins</w:t>
      </w:r>
      <w:proofErr w:type="gramEnd"/>
    </w:p>
    <w:p w:rsidR="00F87360" w:rsidRPr="00F87360" w:rsidRDefault="00F87360" w:rsidP="00F87360">
      <w:pPr>
        <w:spacing w:after="0" w:line="240" w:lineRule="auto"/>
        <w:ind w:left="4" w:right="1"/>
        <w:rPr>
          <w:rFonts w:ascii="Times New Roman" w:eastAsia="Times New Roman" w:hAnsi="Times New Roman" w:cs="Times New Roman"/>
          <w:sz w:val="24"/>
          <w:szCs w:val="24"/>
        </w:rPr>
      </w:pPr>
      <w:proofErr w:type="gramStart"/>
      <w:r w:rsidRPr="00F87360">
        <w:rPr>
          <w:rFonts w:ascii="Arial" w:eastAsia="Times New Roman" w:hAnsi="Arial" w:cs="Arial"/>
          <w:color w:val="000000"/>
        </w:rPr>
        <w:t>ketchup</w:t>
      </w:r>
      <w:proofErr w:type="gramEnd"/>
      <w:r w:rsidRPr="00F87360">
        <w:rPr>
          <w:rFonts w:ascii="Arial" w:eastAsia="Times New Roman" w:hAnsi="Arial" w:cs="Arial"/>
          <w:color w:val="000000"/>
        </w:rPr>
        <w:t xml:space="preserve"> and mustard</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proofErr w:type="gramStart"/>
      <w:r w:rsidRPr="00F87360">
        <w:rPr>
          <w:rFonts w:ascii="Arial" w:eastAsia="Times New Roman" w:hAnsi="Arial" w:cs="Arial"/>
          <w:color w:val="000000"/>
        </w:rPr>
        <w:t>coffee</w:t>
      </w:r>
      <w:proofErr w:type="gramEnd"/>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Worcestershire sauce</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proofErr w:type="gramStart"/>
      <w:r w:rsidRPr="00F87360">
        <w:rPr>
          <w:rFonts w:ascii="Arial" w:eastAsia="Times New Roman" w:hAnsi="Arial" w:cs="Arial"/>
          <w:color w:val="000000"/>
        </w:rPr>
        <w:t>soft</w:t>
      </w:r>
      <w:proofErr w:type="gramEnd"/>
      <w:r w:rsidRPr="00F87360">
        <w:rPr>
          <w:rFonts w:ascii="Arial" w:eastAsia="Times New Roman" w:hAnsi="Arial" w:cs="Arial"/>
          <w:color w:val="000000"/>
        </w:rPr>
        <w:t xml:space="preserve"> drinks</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proofErr w:type="gramStart"/>
      <w:r w:rsidRPr="00F87360">
        <w:rPr>
          <w:rFonts w:ascii="Arial" w:eastAsia="Times New Roman" w:hAnsi="Arial" w:cs="Arial"/>
          <w:color w:val="000000"/>
        </w:rPr>
        <w:t>cream</w:t>
      </w:r>
      <w:proofErr w:type="gramEnd"/>
      <w:r w:rsidRPr="00F87360">
        <w:rPr>
          <w:rFonts w:ascii="Arial" w:eastAsia="Times New Roman" w:hAnsi="Arial" w:cs="Arial"/>
          <w:color w:val="000000"/>
        </w:rPr>
        <w:t xml:space="preserve"> cheese and butter</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proofErr w:type="gramStart"/>
      <w:r w:rsidRPr="00F87360">
        <w:rPr>
          <w:rFonts w:ascii="Arial" w:eastAsia="Times New Roman" w:hAnsi="Arial" w:cs="Arial"/>
          <w:color w:val="000000"/>
        </w:rPr>
        <w:t>peanut</w:t>
      </w:r>
      <w:proofErr w:type="gramEnd"/>
      <w:r w:rsidRPr="00F87360">
        <w:rPr>
          <w:rFonts w:ascii="Arial" w:eastAsia="Times New Roman" w:hAnsi="Arial" w:cs="Arial"/>
          <w:color w:val="000000"/>
        </w:rPr>
        <w:t xml:space="preserve"> butter</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proofErr w:type="gramStart"/>
      <w:r w:rsidRPr="00F87360">
        <w:rPr>
          <w:rFonts w:ascii="Arial" w:eastAsia="Times New Roman" w:hAnsi="Arial" w:cs="Arial"/>
          <w:color w:val="000000"/>
        </w:rPr>
        <w:t>potatoes</w:t>
      </w:r>
      <w:proofErr w:type="gramEnd"/>
    </w:p>
    <w:p w:rsidR="00F87360" w:rsidRPr="00F87360" w:rsidRDefault="00F87360" w:rsidP="00F87360">
      <w:pPr>
        <w:spacing w:after="0" w:line="240" w:lineRule="auto"/>
        <w:ind w:left="4" w:right="1"/>
        <w:rPr>
          <w:rFonts w:ascii="Times New Roman" w:eastAsia="Times New Roman" w:hAnsi="Times New Roman" w:cs="Times New Roman"/>
          <w:sz w:val="24"/>
          <w:szCs w:val="24"/>
        </w:rPr>
      </w:pPr>
      <w:proofErr w:type="gramStart"/>
      <w:r w:rsidRPr="00F87360">
        <w:rPr>
          <w:rFonts w:ascii="Arial" w:eastAsia="Times New Roman" w:hAnsi="Arial" w:cs="Arial"/>
          <w:color w:val="000000"/>
        </w:rPr>
        <w:t>noodles</w:t>
      </w:r>
      <w:proofErr w:type="gramEnd"/>
    </w:p>
    <w:p w:rsidR="00F87360" w:rsidRPr="00F87360" w:rsidRDefault="00F87360" w:rsidP="00F87360">
      <w:pPr>
        <w:spacing w:after="0" w:line="240" w:lineRule="auto"/>
        <w:ind w:left="4" w:right="1"/>
        <w:rPr>
          <w:rFonts w:ascii="Times New Roman" w:eastAsia="Times New Roman" w:hAnsi="Times New Roman" w:cs="Times New Roman"/>
          <w:sz w:val="24"/>
          <w:szCs w:val="24"/>
        </w:rPr>
      </w:pPr>
      <w:proofErr w:type="gramStart"/>
      <w:r w:rsidRPr="00F87360">
        <w:rPr>
          <w:rFonts w:ascii="Arial" w:eastAsia="Times New Roman" w:hAnsi="Arial" w:cs="Arial"/>
          <w:color w:val="000000"/>
        </w:rPr>
        <w:t>rice</w:t>
      </w:r>
      <w:proofErr w:type="gramEnd"/>
      <w:r w:rsidRPr="00F87360">
        <w:rPr>
          <w:rFonts w:ascii="Arial" w:eastAsia="Times New Roman" w:hAnsi="Arial" w:cs="Arial"/>
          <w:color w:val="000000"/>
        </w:rPr>
        <w:t> </w:t>
      </w:r>
      <w:bookmarkStart w:id="0" w:name="_GoBack"/>
      <w:bookmarkEnd w:id="0"/>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xml:space="preserve">Tips for </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xml:space="preserve"> Triumph</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xml:space="preserve"> is created when food is broken down or cured, so be sure to use extra caution when selecting, storing, and preparing your food.</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Eat fresh produce within two days of purchase.</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Read all food and drink labels carefully.</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Avoid spoiled, aged, fermented, or pickled foods.</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Don’t thaw foods at room temperature. Thaw in the refrigerator or in the microwave instead.</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Eat canned or frozen foods (produce, meats, poultry, and fish) right after opening.</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Buy fresh meats, poultry, and fish and eat them the same day, or freeze them immediately.</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 xml:space="preserve">Be aware that cooking will not lower </w:t>
      </w:r>
      <w:proofErr w:type="spellStart"/>
      <w:r w:rsidRPr="00F87360">
        <w:rPr>
          <w:rFonts w:ascii="Arial" w:eastAsia="Times New Roman" w:hAnsi="Arial" w:cs="Arial"/>
          <w:color w:val="000000"/>
        </w:rPr>
        <w:t>tyramine</w:t>
      </w:r>
      <w:proofErr w:type="spellEnd"/>
      <w:r w:rsidRPr="00F87360">
        <w:rPr>
          <w:rFonts w:ascii="Arial" w:eastAsia="Times New Roman" w:hAnsi="Arial" w:cs="Arial"/>
          <w:color w:val="000000"/>
        </w:rPr>
        <w:t xml:space="preserve"> content.</w:t>
      </w:r>
    </w:p>
    <w:p w:rsidR="00F87360" w:rsidRPr="00F87360" w:rsidRDefault="00F87360" w:rsidP="00F87360">
      <w:pPr>
        <w:spacing w:after="0" w:line="240" w:lineRule="auto"/>
        <w:ind w:left="4" w:right="1"/>
        <w:rPr>
          <w:rFonts w:ascii="Times New Roman" w:eastAsia="Times New Roman" w:hAnsi="Times New Roman" w:cs="Times New Roman"/>
          <w:sz w:val="24"/>
          <w:szCs w:val="24"/>
        </w:rPr>
      </w:pPr>
      <w:r w:rsidRPr="00F87360">
        <w:rPr>
          <w:rFonts w:ascii="Arial" w:eastAsia="Times New Roman" w:hAnsi="Arial" w:cs="Arial"/>
          <w:color w:val="000000"/>
        </w:rPr>
        <w:t>Use caution when you eat out, because you don’t know how foods have been stored.</w:t>
      </w:r>
    </w:p>
    <w:p w:rsidR="003636FE" w:rsidRDefault="003636FE"/>
    <w:sectPr w:rsidR="003636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7360"/>
    <w:rsid w:val="003636FE"/>
    <w:rsid w:val="008F6603"/>
    <w:rsid w:val="00F873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35E4C1-4DB4-42BA-92CC-D790FFBBF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8736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873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73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3646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2</Pages>
  <Words>512</Words>
  <Characters>2920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Hugh Chatham Memorial Hospital</Company>
  <LinksUpToDate>false</LinksUpToDate>
  <CharactersWithSpaces>3426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Patrick Stevens</dc:creator>
  <cp:keywords/>
  <dc:description/>
  <cp:lastModifiedBy>Dr. Patrick Stevens</cp:lastModifiedBy>
  <cp:revision>1</cp:revision>
  <cp:lastPrinted>2022-09-29T19:03:00Z</cp:lastPrinted>
  <dcterms:created xsi:type="dcterms:W3CDTF">2022-09-29T19:03:00Z</dcterms:created>
  <dcterms:modified xsi:type="dcterms:W3CDTF">2022-09-29T21:00:00Z</dcterms:modified>
</cp:coreProperties>
</file>