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CD4" w:rsidRPr="00F93D6B" w:rsidRDefault="00F93D6B" w:rsidP="00F93D6B">
      <w:pPr>
        <w:spacing w:after="0" w:line="240" w:lineRule="auto"/>
        <w:jc w:val="center"/>
        <w:rPr>
          <w:b/>
          <w:sz w:val="28"/>
          <w:szCs w:val="28"/>
          <w:u w:val="single"/>
        </w:rPr>
      </w:pPr>
      <w:r w:rsidRPr="00F93D6B">
        <w:rPr>
          <w:b/>
          <w:sz w:val="28"/>
          <w:szCs w:val="28"/>
          <w:u w:val="single"/>
        </w:rPr>
        <w:t>Over-the-counter Medications to c</w:t>
      </w:r>
      <w:r w:rsidR="00AF3F38" w:rsidRPr="00F93D6B">
        <w:rPr>
          <w:b/>
          <w:sz w:val="28"/>
          <w:szCs w:val="28"/>
          <w:u w:val="single"/>
        </w:rPr>
        <w:t>onsider for Upper Respiratory Symptoms</w:t>
      </w:r>
    </w:p>
    <w:p w:rsidR="00AF3F38" w:rsidRDefault="00AF3F38" w:rsidP="00F93D6B">
      <w:pPr>
        <w:spacing w:after="0" w:line="240" w:lineRule="auto"/>
        <w:jc w:val="center"/>
        <w:rPr>
          <w:u w:val="single"/>
        </w:rPr>
      </w:pPr>
    </w:p>
    <w:p w:rsidR="00AF3F38" w:rsidRPr="00AF3F38" w:rsidRDefault="00AF3F38" w:rsidP="00F93D6B">
      <w:pPr>
        <w:spacing w:after="0" w:line="240" w:lineRule="auto"/>
        <w:rPr>
          <w:b/>
          <w:sz w:val="28"/>
          <w:szCs w:val="28"/>
        </w:rPr>
      </w:pPr>
      <w:r w:rsidRPr="00AF3F38">
        <w:rPr>
          <w:b/>
          <w:sz w:val="28"/>
          <w:szCs w:val="28"/>
        </w:rPr>
        <w:t>Cough</w:t>
      </w:r>
    </w:p>
    <w:p w:rsidR="00AF3F38" w:rsidRDefault="00AF3F38" w:rsidP="00F93D6B">
      <w:pPr>
        <w:spacing w:after="0" w:line="240" w:lineRule="auto"/>
      </w:pPr>
      <w:proofErr w:type="spellStart"/>
      <w:r>
        <w:t>Mucinex</w:t>
      </w:r>
      <w:proofErr w:type="spellEnd"/>
      <w:r>
        <w:t xml:space="preserve"> DM or Robitussin DM following instructions on package.</w:t>
      </w:r>
    </w:p>
    <w:p w:rsidR="00AF3F38" w:rsidRDefault="00F93D6B" w:rsidP="00F93D6B">
      <w:pPr>
        <w:spacing w:after="0" w:line="240" w:lineRule="auto"/>
      </w:pPr>
      <w:r>
        <w:t>Honey can help with cough</w:t>
      </w:r>
      <w:r w:rsidR="00AF3F38">
        <w:t xml:space="preserve"> and can be as potent as codeine</w:t>
      </w:r>
      <w:r>
        <w:t>-containing</w:t>
      </w:r>
      <w:r w:rsidR="00AF3F38">
        <w:t xml:space="preserve"> products.</w:t>
      </w:r>
    </w:p>
    <w:p w:rsidR="00F93D6B" w:rsidRDefault="00F93D6B" w:rsidP="00F93D6B">
      <w:pPr>
        <w:spacing w:after="0" w:line="240" w:lineRule="auto"/>
      </w:pPr>
    </w:p>
    <w:p w:rsidR="00F97B77" w:rsidRPr="00F97B77" w:rsidRDefault="00AF3F38" w:rsidP="00F93D6B">
      <w:pPr>
        <w:spacing w:after="0" w:line="240" w:lineRule="auto"/>
        <w:rPr>
          <w:b/>
          <w:sz w:val="28"/>
          <w:szCs w:val="28"/>
        </w:rPr>
      </w:pPr>
      <w:r w:rsidRPr="00AF3F38">
        <w:rPr>
          <w:b/>
          <w:sz w:val="28"/>
          <w:szCs w:val="28"/>
        </w:rPr>
        <w:t>Chest and nasal congestion</w:t>
      </w:r>
    </w:p>
    <w:p w:rsidR="00AF3F38" w:rsidRDefault="00F97B77" w:rsidP="00F93D6B">
      <w:pPr>
        <w:spacing w:after="0" w:line="240" w:lineRule="auto"/>
      </w:pPr>
      <w:proofErr w:type="spellStart"/>
      <w:r w:rsidRPr="00F97B77">
        <w:t>Mucinex</w:t>
      </w:r>
      <w:proofErr w:type="spellEnd"/>
      <w:r w:rsidRPr="00F97B77">
        <w:t xml:space="preserve"> Sinus Max Day/Night</w:t>
      </w:r>
      <w:r>
        <w:t xml:space="preserve"> </w:t>
      </w:r>
      <w:r w:rsidR="00AF3F38">
        <w:t>helps loosen secretions</w:t>
      </w:r>
      <w:r>
        <w:t xml:space="preserve">, treat cough, </w:t>
      </w:r>
      <w:bookmarkStart w:id="0" w:name="_GoBack"/>
      <w:bookmarkEnd w:id="0"/>
      <w:proofErr w:type="gramStart"/>
      <w:r>
        <w:t>treat</w:t>
      </w:r>
      <w:proofErr w:type="gramEnd"/>
      <w:r>
        <w:t xml:space="preserve"> congestion and sinus pain</w:t>
      </w:r>
      <w:r w:rsidR="00AF3F38">
        <w:t>.</w:t>
      </w:r>
    </w:p>
    <w:p w:rsidR="00AF3F38" w:rsidRDefault="00AF3F38" w:rsidP="00F93D6B">
      <w:pPr>
        <w:spacing w:after="0" w:line="240" w:lineRule="auto"/>
      </w:pPr>
      <w:r>
        <w:t>Sudafed D: Available behind the pharmacy counter.  Must have a driver's license/government identification to purchase.  Avoid this if you have high blood pressure or heart issues.</w:t>
      </w:r>
    </w:p>
    <w:p w:rsidR="00AF3F38" w:rsidRDefault="00AF3F38" w:rsidP="00F93D6B">
      <w:pPr>
        <w:spacing w:after="0" w:line="240" w:lineRule="auto"/>
      </w:pPr>
      <w:proofErr w:type="spellStart"/>
      <w:r>
        <w:t>NyQuil</w:t>
      </w:r>
      <w:proofErr w:type="spellEnd"/>
      <w:r>
        <w:t>/</w:t>
      </w:r>
      <w:proofErr w:type="spellStart"/>
      <w:r>
        <w:t>DayQuil</w:t>
      </w:r>
      <w:proofErr w:type="spellEnd"/>
      <w:r>
        <w:t xml:space="preserve"> or similar medications as directed on packaging.</w:t>
      </w:r>
    </w:p>
    <w:p w:rsidR="00AF3F38" w:rsidRDefault="00AF3F38" w:rsidP="00F93D6B">
      <w:pPr>
        <w:spacing w:after="0" w:line="240" w:lineRule="auto"/>
      </w:pPr>
      <w:proofErr w:type="spellStart"/>
      <w:r>
        <w:t>Coricidin</w:t>
      </w:r>
      <w:proofErr w:type="spellEnd"/>
      <w:r>
        <w:t xml:space="preserve"> HBP: Safer for people with high blood pressure or heart problems.  Some products may make you drowsy.</w:t>
      </w:r>
    </w:p>
    <w:p w:rsidR="00AF3F38" w:rsidRDefault="00AF3F38" w:rsidP="00F93D6B">
      <w:pPr>
        <w:spacing w:after="0" w:line="240" w:lineRule="auto"/>
      </w:pPr>
      <w:r>
        <w:t xml:space="preserve">Nasacort, </w:t>
      </w:r>
      <w:proofErr w:type="spellStart"/>
      <w:r>
        <w:t>Nasonex</w:t>
      </w:r>
      <w:proofErr w:type="spellEnd"/>
      <w:r>
        <w:t>, or Flonase nasal sprays: Use 1 to 2 sprays in each nostril once daily.</w:t>
      </w:r>
    </w:p>
    <w:p w:rsidR="00AF3F38" w:rsidRDefault="00AF3F38" w:rsidP="00F93D6B">
      <w:pPr>
        <w:spacing w:after="0" w:line="240" w:lineRule="auto"/>
      </w:pPr>
      <w:r>
        <w:t xml:space="preserve">AVOID </w:t>
      </w:r>
      <w:r w:rsidRPr="00AF3F38">
        <w:rPr>
          <w:u w:val="single"/>
        </w:rPr>
        <w:t>AFRIN</w:t>
      </w:r>
      <w:r>
        <w:t xml:space="preserve"> PRODUCTS AS THESE CAN CAUSE REBOUND CONGESTION/ADDICTION.</w:t>
      </w:r>
    </w:p>
    <w:p w:rsidR="00F93D6B" w:rsidRDefault="00F93D6B" w:rsidP="00F93D6B">
      <w:pPr>
        <w:spacing w:after="0" w:line="240" w:lineRule="auto"/>
      </w:pPr>
    </w:p>
    <w:p w:rsidR="00AF3F38" w:rsidRPr="00AF3F38" w:rsidRDefault="00AF3F38" w:rsidP="00F93D6B">
      <w:pPr>
        <w:spacing w:after="0" w:line="240" w:lineRule="auto"/>
        <w:rPr>
          <w:b/>
          <w:sz w:val="28"/>
          <w:szCs w:val="28"/>
        </w:rPr>
      </w:pPr>
      <w:r w:rsidRPr="00AF3F38">
        <w:rPr>
          <w:b/>
          <w:sz w:val="28"/>
          <w:szCs w:val="28"/>
        </w:rPr>
        <w:t>Fever and body aches</w:t>
      </w:r>
    </w:p>
    <w:p w:rsidR="00AF3F38" w:rsidRDefault="00AF3F38" w:rsidP="00F93D6B">
      <w:pPr>
        <w:spacing w:after="0" w:line="240" w:lineRule="auto"/>
      </w:pPr>
      <w:r>
        <w:t xml:space="preserve">Alternating acetaminophen (Tylenol) and ibuprofen (Motrin/Advil) is best.  You should avoid ibuprofen if you have kidney issues, reflux/ulcers, or bleeding issues/on anticoagulant medication.  You should avoid acetaminophen if you have liver issues. </w:t>
      </w:r>
    </w:p>
    <w:p w:rsidR="00F93D6B" w:rsidRDefault="00F93D6B" w:rsidP="00F93D6B">
      <w:pPr>
        <w:spacing w:after="0" w:line="240" w:lineRule="auto"/>
      </w:pPr>
    </w:p>
    <w:p w:rsidR="00AF3F38" w:rsidRPr="00AF3F38" w:rsidRDefault="00AF3F38" w:rsidP="00F93D6B">
      <w:pPr>
        <w:spacing w:after="0" w:line="240" w:lineRule="auto"/>
        <w:rPr>
          <w:b/>
          <w:sz w:val="28"/>
          <w:szCs w:val="28"/>
        </w:rPr>
      </w:pPr>
      <w:r w:rsidRPr="00AF3F38">
        <w:rPr>
          <w:b/>
          <w:sz w:val="28"/>
          <w:szCs w:val="28"/>
        </w:rPr>
        <w:t>Sore throat</w:t>
      </w:r>
    </w:p>
    <w:p w:rsidR="00AF3F38" w:rsidRDefault="00AF3F38" w:rsidP="00F93D6B">
      <w:pPr>
        <w:spacing w:after="0" w:line="240" w:lineRule="auto"/>
      </w:pPr>
      <w:proofErr w:type="spellStart"/>
      <w:r>
        <w:t>Ludens</w:t>
      </w:r>
      <w:proofErr w:type="spellEnd"/>
      <w:r>
        <w:t xml:space="preserve"> cough drops with anesthetic</w:t>
      </w:r>
      <w:r w:rsidR="00F97B77">
        <w:t xml:space="preserve">, </w:t>
      </w:r>
      <w:proofErr w:type="spellStart"/>
      <w:r w:rsidR="00F97B77" w:rsidRPr="00F97B77">
        <w:t>Cepacol</w:t>
      </w:r>
      <w:proofErr w:type="spellEnd"/>
      <w:r w:rsidR="00F97B77" w:rsidRPr="00F97B77">
        <w:t xml:space="preserve"> lozenge</w:t>
      </w:r>
      <w:r w:rsidR="00F97B77">
        <w:t xml:space="preserve">s and </w:t>
      </w:r>
      <w:proofErr w:type="spellStart"/>
      <w:r w:rsidR="00F97B77">
        <w:t>Chloraseptic</w:t>
      </w:r>
      <w:proofErr w:type="spellEnd"/>
      <w:r w:rsidR="00F97B77">
        <w:t xml:space="preserve"> throat spray</w:t>
      </w:r>
      <w:r>
        <w:t xml:space="preserve"> can help soothe the sore throat.  </w:t>
      </w:r>
    </w:p>
    <w:p w:rsidR="00AF3F38" w:rsidRDefault="00AF3F38" w:rsidP="00F93D6B">
      <w:pPr>
        <w:spacing w:after="0" w:line="240" w:lineRule="auto"/>
      </w:pPr>
      <w:r>
        <w:t>Acetaminophen and ibuprofen as above can help with sore throat.</w:t>
      </w:r>
    </w:p>
    <w:p w:rsidR="00AF3F38" w:rsidRDefault="00AF3F38" w:rsidP="00F93D6B">
      <w:pPr>
        <w:spacing w:after="0" w:line="240" w:lineRule="auto"/>
      </w:pPr>
      <w:r>
        <w:t>Consider salt water gargles.</w:t>
      </w:r>
    </w:p>
    <w:p w:rsidR="00F93D6B" w:rsidRDefault="00F93D6B" w:rsidP="00F93D6B">
      <w:pPr>
        <w:spacing w:after="0" w:line="240" w:lineRule="auto"/>
      </w:pPr>
    </w:p>
    <w:p w:rsidR="00AF3F38" w:rsidRDefault="00AF3F38" w:rsidP="00F93D6B">
      <w:pPr>
        <w:spacing w:after="0" w:line="240" w:lineRule="auto"/>
        <w:rPr>
          <w:b/>
          <w:sz w:val="28"/>
          <w:szCs w:val="28"/>
        </w:rPr>
      </w:pPr>
      <w:r w:rsidRPr="00AF3F38">
        <w:rPr>
          <w:b/>
          <w:sz w:val="28"/>
          <w:szCs w:val="28"/>
        </w:rPr>
        <w:t>Supplements</w:t>
      </w:r>
    </w:p>
    <w:p w:rsidR="00AF3F38" w:rsidRPr="00F93D6B" w:rsidRDefault="00AF3F38" w:rsidP="00F93D6B">
      <w:pPr>
        <w:spacing w:after="0" w:line="240" w:lineRule="auto"/>
      </w:pPr>
      <w:r w:rsidRPr="00F93D6B">
        <w:t>Vitamin C: This can reduce the duration of symptoms.</w:t>
      </w:r>
    </w:p>
    <w:p w:rsidR="00F93D6B" w:rsidRDefault="00F93D6B" w:rsidP="00F93D6B">
      <w:pPr>
        <w:spacing w:after="0" w:line="240" w:lineRule="auto"/>
      </w:pPr>
      <w:r w:rsidRPr="00F93D6B">
        <w:t xml:space="preserve">Several other supplements including vitamin D and vitamin E have been studied but showed no benefit in upper respiratory tract </w:t>
      </w:r>
      <w:r>
        <w:t>symptoms</w:t>
      </w:r>
      <w:r w:rsidRPr="00F93D6B">
        <w:t>.</w:t>
      </w:r>
    </w:p>
    <w:p w:rsidR="00F93D6B" w:rsidRPr="00F93D6B" w:rsidRDefault="00F93D6B" w:rsidP="00F93D6B">
      <w:pPr>
        <w:spacing w:after="0" w:line="240" w:lineRule="auto"/>
      </w:pPr>
    </w:p>
    <w:p w:rsidR="00F93D6B" w:rsidRDefault="00F93D6B" w:rsidP="00F93D6B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Prevention</w:t>
      </w:r>
    </w:p>
    <w:p w:rsidR="00F93D6B" w:rsidRPr="00F93D6B" w:rsidRDefault="00F93D6B" w:rsidP="00F93D6B">
      <w:pPr>
        <w:spacing w:after="0" w:line="240" w:lineRule="auto"/>
      </w:pPr>
      <w:proofErr w:type="spellStart"/>
      <w:r w:rsidRPr="00F93D6B">
        <w:t>Handwashing</w:t>
      </w:r>
      <w:proofErr w:type="spellEnd"/>
      <w:r w:rsidRPr="00F93D6B">
        <w:t xml:space="preserve"> and face masks have the highest </w:t>
      </w:r>
      <w:r>
        <w:t>evidence</w:t>
      </w:r>
      <w:r w:rsidRPr="00F93D6B">
        <w:t xml:space="preserve"> in prevention of upper respiratory tract symptoms.</w:t>
      </w:r>
    </w:p>
    <w:p w:rsidR="00F93D6B" w:rsidRPr="00F93D6B" w:rsidRDefault="00F93D6B" w:rsidP="00F93D6B">
      <w:pPr>
        <w:spacing w:after="0" w:line="240" w:lineRule="auto"/>
      </w:pPr>
      <w:r w:rsidRPr="00F93D6B">
        <w:t xml:space="preserve">Zinc: May decrease the incidence of URIs but should not be taken </w:t>
      </w:r>
      <w:proofErr w:type="spellStart"/>
      <w:r w:rsidRPr="00F93D6B">
        <w:t>intranasally</w:t>
      </w:r>
      <w:proofErr w:type="spellEnd"/>
      <w:r w:rsidRPr="00F93D6B">
        <w:t xml:space="preserve"> due to adverse effects.  </w:t>
      </w:r>
    </w:p>
    <w:p w:rsidR="00AF3F38" w:rsidRPr="00F93D6B" w:rsidRDefault="00AF3F38" w:rsidP="00F93D6B">
      <w:pPr>
        <w:spacing w:after="0" w:line="240" w:lineRule="auto"/>
      </w:pPr>
      <w:r w:rsidRPr="00F93D6B">
        <w:t>Echinacea</w:t>
      </w:r>
      <w:r w:rsidR="00F93D6B" w:rsidRPr="00F93D6B">
        <w:t>: There is some evidence that this supplement may prevent upper respiratory tract infections but not treat them.</w:t>
      </w:r>
    </w:p>
    <w:p w:rsidR="00AF3F38" w:rsidRPr="00AF3F38" w:rsidRDefault="00AF3F38" w:rsidP="00F93D6B">
      <w:pPr>
        <w:spacing w:after="0" w:line="240" w:lineRule="auto"/>
        <w:rPr>
          <w:b/>
          <w:sz w:val="28"/>
          <w:szCs w:val="28"/>
        </w:rPr>
      </w:pPr>
    </w:p>
    <w:p w:rsidR="00AF3F38" w:rsidRPr="00AF3F38" w:rsidRDefault="00AF3F38" w:rsidP="00F93D6B">
      <w:pPr>
        <w:spacing w:after="0" w:line="240" w:lineRule="auto"/>
      </w:pPr>
    </w:p>
    <w:sectPr w:rsidR="00AF3F38" w:rsidRPr="00AF3F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F38"/>
    <w:rsid w:val="001C7CD4"/>
    <w:rsid w:val="00AF3F38"/>
    <w:rsid w:val="00F93D6B"/>
    <w:rsid w:val="00F9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F1044-EBE3-4FE4-A13D-11D4C812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3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D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Hugh Chatham Memorial Hospital</Company>
  <LinksUpToDate>false</LinksUpToDate>
  <CharactersWithSpaces>1905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Patrick Stevens</dc:creator>
  <cp:keywords/>
  <dc:description/>
  <cp:lastModifiedBy>Dr. Patrick Stevens</cp:lastModifiedBy>
  <cp:revision>2</cp:revision>
  <cp:lastPrinted>2023-08-02T17:30:00Z</cp:lastPrinted>
  <dcterms:created xsi:type="dcterms:W3CDTF">2023-08-02T17:07:00Z</dcterms:created>
  <dcterms:modified xsi:type="dcterms:W3CDTF">2023-08-08T15:35:00Z</dcterms:modified>
</cp:coreProperties>
</file>